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357" w:rsidRPr="009864A1" w:rsidRDefault="00817357" w:rsidP="0081735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Toc462145122"/>
      <w:bookmarkStart w:id="1" w:name="_Toc455497198"/>
      <w:r w:rsidRPr="009864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РЕШЕНИЯ</w:t>
      </w:r>
      <w:bookmarkEnd w:id="0"/>
      <w:r w:rsidRPr="009864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bookmarkEnd w:id="1"/>
    </w:p>
    <w:p w:rsidR="00817357" w:rsidRPr="009864A1" w:rsidRDefault="00817357" w:rsidP="0081735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2" w:name="_Toc455497199"/>
      <w:bookmarkStart w:id="3" w:name="_Toc462145123"/>
      <w:r w:rsidRPr="009864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собственника помещения по вопросам повестки дня внеочередного общего собрания собственников помещений</w:t>
      </w:r>
      <w:bookmarkEnd w:id="2"/>
      <w:bookmarkEnd w:id="3"/>
    </w:p>
    <w:p w:rsidR="00817357" w:rsidRPr="009864A1" w:rsidRDefault="00817357" w:rsidP="0081735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4" w:name="_Toc455497200"/>
      <w:bookmarkStart w:id="5" w:name="_Toc462145124"/>
      <w:r w:rsidRPr="009864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(в форме очно-заочного голосования)</w:t>
      </w:r>
      <w:bookmarkEnd w:id="4"/>
      <w:bookmarkEnd w:id="5"/>
    </w:p>
    <w:p w:rsidR="00817357" w:rsidRPr="009864A1" w:rsidRDefault="00817357" w:rsidP="00817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6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многоквартирном доме по адресу: __________________________________________</w:t>
      </w:r>
    </w:p>
    <w:p w:rsidR="00817357" w:rsidRPr="009864A1" w:rsidRDefault="00817357" w:rsidP="0081735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время очного обсуждения вопросов повестки дня общего собрания: «___</w:t>
      </w:r>
      <w:proofErr w:type="gramStart"/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20___ г., ___ час. ___ мин.</w:t>
      </w:r>
    </w:p>
    <w:p w:rsidR="00817357" w:rsidRPr="009864A1" w:rsidRDefault="00817357" w:rsidP="0081735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в письменной форме собственников помещений в многоквартирном доме по вопросам, поставленным на голосование, могут передаваться __________________________________________.</w:t>
      </w:r>
    </w:p>
    <w:p w:rsidR="00817357" w:rsidRPr="00C029A2" w:rsidRDefault="00817357" w:rsidP="00817357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29A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Место, адрес, указанные в сообщении о проведении собрания</w:t>
      </w:r>
    </w:p>
    <w:p w:rsidR="00817357" w:rsidRPr="009864A1" w:rsidRDefault="00817357" w:rsidP="0081735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приема решений собственников: «__</w:t>
      </w:r>
      <w:proofErr w:type="gramStart"/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_________20__года до ____ час. ___ мин.</w:t>
      </w:r>
    </w:p>
    <w:p w:rsidR="00817357" w:rsidRPr="009864A1" w:rsidRDefault="00817357" w:rsidP="0081735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лице, участвующем в голосовании:</w:t>
      </w:r>
    </w:p>
    <w:p w:rsidR="00817357" w:rsidRPr="009864A1" w:rsidRDefault="00817357" w:rsidP="0081735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 жилого (нежилого) помещения №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817357" w:rsidRPr="00C029A2" w:rsidRDefault="00817357" w:rsidP="00817357">
      <w:pPr>
        <w:spacing w:after="0" w:line="240" w:lineRule="auto"/>
        <w:ind w:right="230" w:hanging="142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Фамилия, имя, отчество гражданина, наименование и ОГРН юридического лица</w:t>
      </w:r>
    </w:p>
    <w:p w:rsidR="00817357" w:rsidRPr="009864A1" w:rsidRDefault="00817357" w:rsidP="00817357">
      <w:pPr>
        <w:autoSpaceDE w:val="0"/>
        <w:autoSpaceDN w:val="0"/>
        <w:adjustRightInd w:val="0"/>
        <w:spacing w:before="120" w:after="0" w:line="240" w:lineRule="auto"/>
        <w:ind w:right="-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511"/>
      <w:bookmarkEnd w:id="6"/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 жилого (нежилого) помещения </w:t>
      </w:r>
      <w:proofErr w:type="gramStart"/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9864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– _______________ кв. м.</w:t>
      </w:r>
    </w:p>
    <w:p w:rsidR="00817357" w:rsidRPr="009864A1" w:rsidRDefault="00817357" w:rsidP="00817357">
      <w:pPr>
        <w:autoSpaceDE w:val="0"/>
        <w:autoSpaceDN w:val="0"/>
        <w:adjustRightInd w:val="0"/>
        <w:spacing w:after="120" w:line="240" w:lineRule="auto"/>
        <w:ind w:right="-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собственника в праве собственности на помещение_______________ (в долях или %).</w:t>
      </w:r>
    </w:p>
    <w:p w:rsidR="00817357" w:rsidRPr="009864A1" w:rsidRDefault="00817357" w:rsidP="00817357">
      <w:pPr>
        <w:autoSpaceDE w:val="0"/>
        <w:autoSpaceDN w:val="0"/>
        <w:adjustRightInd w:val="0"/>
        <w:spacing w:after="0" w:line="240" w:lineRule="auto"/>
        <w:ind w:right="-53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документе, подтверждающем право собственности</w:t>
      </w:r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участвующего в голосовании, на помещение в многоквартирном </w:t>
      </w:r>
      <w:proofErr w:type="gramStart"/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доме:_</w:t>
      </w:r>
      <w:proofErr w:type="gramEnd"/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817357" w:rsidRPr="009864A1" w:rsidRDefault="00817357" w:rsidP="00817357">
      <w:pPr>
        <w:autoSpaceDE w:val="0"/>
        <w:autoSpaceDN w:val="0"/>
        <w:adjustRightInd w:val="0"/>
        <w:spacing w:before="120" w:after="120" w:line="240" w:lineRule="auto"/>
        <w:ind w:right="-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голосов, которым обладает собственник на общем собрании</w:t>
      </w:r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</w:p>
    <w:p w:rsidR="00817357" w:rsidRPr="009864A1" w:rsidRDefault="00817357" w:rsidP="00817357">
      <w:pPr>
        <w:autoSpaceDE w:val="0"/>
        <w:autoSpaceDN w:val="0"/>
        <w:adjustRightInd w:val="0"/>
        <w:spacing w:after="0" w:line="240" w:lineRule="auto"/>
        <w:ind w:right="-53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голосов собственника определяется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725077" w:rsidRPr="00725077" w:rsidRDefault="00725077" w:rsidP="00725077">
      <w:pPr>
        <w:autoSpaceDE w:val="0"/>
        <w:autoSpaceDN w:val="0"/>
        <w:adjustRightInd w:val="0"/>
        <w:spacing w:after="0" w:line="240" w:lineRule="auto"/>
        <w:ind w:right="-53" w:hanging="1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507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путем деления общей площади помещения собственника на сумму</w:t>
      </w:r>
      <w:r w:rsidRPr="00725077">
        <w:t xml:space="preserve"> </w:t>
      </w:r>
      <w:r w:rsidRPr="0072507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площадей жилых и нежилых помещений  </w:t>
      </w:r>
    </w:p>
    <w:p w:rsidR="00725077" w:rsidRPr="00725077" w:rsidRDefault="00725077" w:rsidP="00725077">
      <w:pPr>
        <w:autoSpaceDE w:val="0"/>
        <w:autoSpaceDN w:val="0"/>
        <w:adjustRightInd w:val="0"/>
        <w:spacing w:after="0" w:line="240" w:lineRule="auto"/>
        <w:ind w:right="-53" w:hanging="1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507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</w:t>
      </w:r>
    </w:p>
    <w:p w:rsidR="00725077" w:rsidRPr="00725077" w:rsidRDefault="00725077" w:rsidP="00725077">
      <w:pPr>
        <w:autoSpaceDE w:val="0"/>
        <w:autoSpaceDN w:val="0"/>
        <w:adjustRightInd w:val="0"/>
        <w:spacing w:after="0" w:line="240" w:lineRule="auto"/>
        <w:ind w:right="-53" w:hanging="1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2507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многоквартирного дома, не относящихся к общему имуществу собственников</w:t>
      </w:r>
      <w:r w:rsidRPr="00725077">
        <w:t xml:space="preserve"> </w:t>
      </w:r>
      <w:r w:rsidRPr="0072507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помещений в многоквартирном доме,  </w:t>
      </w:r>
    </w:p>
    <w:p w:rsidR="00725077" w:rsidRPr="00725077" w:rsidRDefault="00725077" w:rsidP="00725077">
      <w:pPr>
        <w:autoSpaceDE w:val="0"/>
        <w:autoSpaceDN w:val="0"/>
        <w:adjustRightInd w:val="0"/>
        <w:spacing w:after="0" w:line="240" w:lineRule="auto"/>
        <w:ind w:right="-51" w:hanging="1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507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</w:t>
      </w:r>
    </w:p>
    <w:p w:rsidR="00725077" w:rsidRPr="00725077" w:rsidRDefault="00725077" w:rsidP="00725077">
      <w:pPr>
        <w:autoSpaceDE w:val="0"/>
        <w:autoSpaceDN w:val="0"/>
        <w:adjustRightInd w:val="0"/>
        <w:spacing w:after="0" w:line="240" w:lineRule="auto"/>
        <w:ind w:right="-51" w:hanging="1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2507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находящихся в различных видах собственности (частной, государственная и </w:t>
      </w:r>
      <w:proofErr w:type="spellStart"/>
      <w:proofErr w:type="gramStart"/>
      <w:r w:rsidRPr="0072507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т.д</w:t>
      </w:r>
      <w:proofErr w:type="spellEnd"/>
      <w:r w:rsidRPr="0072507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.</w:t>
      </w:r>
      <w:proofErr w:type="gramEnd"/>
      <w:r w:rsidRPr="0072507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и умноженное на 100</w:t>
      </w:r>
      <w:r w:rsidRPr="00725077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footnoteReference w:id="2"/>
      </w:r>
    </w:p>
    <w:p w:rsidR="00817357" w:rsidRPr="00C029A2" w:rsidRDefault="00817357" w:rsidP="00817357">
      <w:pPr>
        <w:autoSpaceDE w:val="0"/>
        <w:autoSpaceDN w:val="0"/>
        <w:adjustRightInd w:val="0"/>
        <w:spacing w:before="120" w:after="0" w:line="240" w:lineRule="auto"/>
        <w:ind w:right="-51" w:hanging="11"/>
        <w:rPr>
          <w:rFonts w:ascii="Times New Roman" w:eastAsia="Times New Roman" w:hAnsi="Times New Roman" w:cs="Times New Roman"/>
          <w:lang w:eastAsia="ru-RU"/>
        </w:rPr>
      </w:pPr>
      <w:r w:rsidRPr="00F00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представителе собственника помещения</w:t>
      </w:r>
      <w:r w:rsidRPr="00F0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029A2">
        <w:rPr>
          <w:rFonts w:ascii="Times New Roman" w:eastAsia="Times New Roman" w:hAnsi="Times New Roman" w:cs="Times New Roman"/>
          <w:lang w:eastAsia="ru-RU"/>
        </w:rPr>
        <w:t>_______</w:t>
      </w:r>
      <w:r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817357" w:rsidRPr="00C029A2" w:rsidRDefault="00817357" w:rsidP="00817357">
      <w:pPr>
        <w:autoSpaceDE w:val="0"/>
        <w:autoSpaceDN w:val="0"/>
        <w:adjustRightInd w:val="0"/>
        <w:spacing w:after="0" w:line="240" w:lineRule="auto"/>
        <w:ind w:right="-51" w:firstLine="581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Фамилия, имя, отчество</w:t>
      </w:r>
      <w:r w:rsidRPr="00C029A2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наименование</w:t>
      </w:r>
    </w:p>
    <w:p w:rsidR="00817357" w:rsidRPr="00C029A2" w:rsidRDefault="00817357" w:rsidP="00817357">
      <w:pPr>
        <w:autoSpaceDE w:val="0"/>
        <w:autoSpaceDN w:val="0"/>
        <w:adjustRightInd w:val="0"/>
        <w:spacing w:after="0" w:line="240" w:lineRule="auto"/>
        <w:ind w:right="-53" w:hanging="11"/>
        <w:rPr>
          <w:rFonts w:ascii="Times New Roman" w:eastAsia="Times New Roman" w:hAnsi="Times New Roman" w:cs="Times New Roman"/>
          <w:lang w:eastAsia="ru-RU"/>
        </w:rPr>
      </w:pPr>
      <w:r w:rsidRPr="00C029A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817357" w:rsidRPr="00C029A2" w:rsidRDefault="00817357" w:rsidP="00817357">
      <w:pPr>
        <w:autoSpaceDE w:val="0"/>
        <w:autoSpaceDN w:val="0"/>
        <w:adjustRightInd w:val="0"/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представителя собственника,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сведения о доверенности на голосование (доверенность или копия доверенности прикладываются к решению)</w:t>
      </w:r>
    </w:p>
    <w:p w:rsidR="00817357" w:rsidRPr="00C029A2" w:rsidRDefault="00817357" w:rsidP="00817357">
      <w:pPr>
        <w:autoSpaceDE w:val="0"/>
        <w:autoSpaceDN w:val="0"/>
        <w:adjustRightInd w:val="0"/>
        <w:spacing w:after="0" w:line="240" w:lineRule="auto"/>
        <w:ind w:left="708" w:right="-53" w:firstLine="708"/>
        <w:rPr>
          <w:rFonts w:ascii="Times New Roman" w:eastAsia="Times New Roman" w:hAnsi="Times New Roman" w:cs="Times New Roman"/>
          <w:lang w:eastAsia="ru-RU"/>
        </w:rPr>
      </w:pPr>
    </w:p>
    <w:p w:rsidR="00817357" w:rsidRPr="00C029A2" w:rsidRDefault="00817357" w:rsidP="00817357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7" w:name="_Toc455497201"/>
      <w:bookmarkStart w:id="8" w:name="_Toc462145125"/>
      <w:r w:rsidRPr="00C029A2">
        <w:rPr>
          <w:rFonts w:ascii="Times New Roman" w:eastAsia="Calibri" w:hAnsi="Times New Roman" w:cs="Times New Roman"/>
          <w:b/>
          <w:lang w:eastAsia="ru-RU"/>
        </w:rPr>
        <w:t>ВОПРОСЫ, ПОСТАВЛЕННЫЕ НА ГОЛОСОВАНИЕ, И РЕШЕНИЯ СОБСТВЕННИКА</w:t>
      </w:r>
      <w:bookmarkEnd w:id="7"/>
      <w:bookmarkEnd w:id="8"/>
    </w:p>
    <w:p w:rsidR="00817357" w:rsidRPr="00C029A2" w:rsidRDefault="00817357" w:rsidP="00817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9A2">
        <w:rPr>
          <w:rFonts w:ascii="Times New Roman" w:eastAsia="Times New Roman" w:hAnsi="Times New Roman" w:cs="Times New Roman"/>
          <w:b/>
          <w:lang w:eastAsia="ru-RU"/>
        </w:rPr>
        <w:t xml:space="preserve">Внимание! </w:t>
      </w:r>
      <w:r w:rsidRPr="00C029A2">
        <w:rPr>
          <w:rFonts w:ascii="Times New Roman" w:eastAsia="Times New Roman" w:hAnsi="Times New Roman" w:cs="Times New Roman"/>
          <w:lang w:eastAsia="ru-RU"/>
        </w:rPr>
        <w:t>По каждому вопросу, поставленному на голосование, решение принимается путем выбора только одного из возможных вариантов: «за», «против» или «воздержался». Решение, принятое с нарушением данного требования, не будет учитываться при подсчете голосов для принятия решения общим собранием.</w:t>
      </w:r>
    </w:p>
    <w:p w:rsidR="00817357" w:rsidRPr="00C029A2" w:rsidRDefault="00817357" w:rsidP="00817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029A2">
        <w:rPr>
          <w:rFonts w:ascii="Times New Roman" w:eastAsia="Times New Roman" w:hAnsi="Times New Roman" w:cs="Times New Roman"/>
          <w:b/>
          <w:lang w:eastAsia="ru-RU"/>
        </w:rPr>
        <w:t>Пожалуйста, поставьте свою подпись в выделенном поле, соответствующем принятому Вами решению, поставьте прочерк в двух других вариантах</w:t>
      </w:r>
      <w:r w:rsidRPr="00C029A2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3"/>
      </w:r>
      <w:r w:rsidRPr="00C029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817357" w:rsidRPr="00C029A2" w:rsidRDefault="00817357" w:rsidP="008173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25077" w:rsidRPr="00F20F5F" w:rsidRDefault="00817357" w:rsidP="0072507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00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 1.</w:t>
      </w:r>
      <w:r w:rsidRPr="00F00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5077" w:rsidRPr="00F20F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Избрание председателя общего собрания, секретаря общего собрания.</w:t>
      </w:r>
    </w:p>
    <w:p w:rsidR="00725077" w:rsidRPr="00F20F5F" w:rsidRDefault="00725077" w:rsidP="00725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F5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Предложено</w:t>
      </w:r>
      <w:r w:rsidRPr="00F20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20F5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4"/>
      </w:r>
      <w:r w:rsidRPr="00F20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25077" w:rsidRDefault="00725077" w:rsidP="0072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Избрать председ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ателем общего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обрания</w:t>
      </w:r>
      <w:proofErr w:type="spellEnd"/>
      <w:r w:rsidRPr="00F20F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B01F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F20F5F">
        <w:rPr>
          <w:rFonts w:ascii="Times New Roman" w:eastAsia="Times New Roman" w:hAnsi="Times New Roman" w:cs="Times New Roman"/>
          <w:sz w:val="24"/>
          <w:szCs w:val="24"/>
          <w:lang w:eastAsia="ru-RU"/>
        </w:rPr>
        <w:t>__, секретарем общего собрания _______________________________________________</w:t>
      </w:r>
      <w:r w:rsidRPr="00B01F5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20F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569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989" w:rsidRPr="00F20F5F" w:rsidRDefault="00356989" w:rsidP="0072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59" w:type="dxa"/>
        <w:tblInd w:w="675" w:type="dxa"/>
        <w:tblLook w:val="04A0" w:firstRow="1" w:lastRow="0" w:firstColumn="1" w:lastColumn="0" w:noHBand="0" w:noVBand="1"/>
      </w:tblPr>
      <w:tblGrid>
        <w:gridCol w:w="1384"/>
        <w:gridCol w:w="601"/>
        <w:gridCol w:w="531"/>
        <w:gridCol w:w="1381"/>
        <w:gridCol w:w="1244"/>
        <w:gridCol w:w="599"/>
        <w:gridCol w:w="1434"/>
        <w:gridCol w:w="1985"/>
      </w:tblGrid>
      <w:tr w:rsidR="00725077" w:rsidRPr="00725077" w:rsidTr="007250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077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077">
              <w:rPr>
                <w:rFonts w:ascii="Times New Roman" w:eastAsia="Times New Roman" w:hAnsi="Times New Roman" w:cs="Times New Roman"/>
                <w:lang w:eastAsia="ru-RU"/>
              </w:rPr>
              <w:t>ПРОТИВ</w:t>
            </w:r>
          </w:p>
        </w:tc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077">
              <w:rPr>
                <w:rFonts w:ascii="Times New Roman" w:eastAsia="Times New Roman" w:hAnsi="Times New Roman" w:cs="Times New Roman"/>
                <w:lang w:eastAsia="ru-RU"/>
              </w:rPr>
              <w:t>ВОЗДЕРЖАЛСЯ</w:t>
            </w:r>
          </w:p>
        </w:tc>
      </w:tr>
    </w:tbl>
    <w:p w:rsidR="00725077" w:rsidRDefault="00725077" w:rsidP="0081735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077" w:rsidRPr="00725077" w:rsidRDefault="00725077" w:rsidP="00725077">
      <w:pPr>
        <w:suppressAutoHyphens/>
        <w:autoSpaceDE w:val="0"/>
        <w:spacing w:before="120" w:after="0" w:line="240" w:lineRule="auto"/>
        <w:jc w:val="both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 w:rsidRPr="00F20F5F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Вопрос 2. Избрание лиц для подсчета голосов, поданных по вопросам, поставленным на голосование.</w:t>
      </w:r>
    </w:p>
    <w:p w:rsidR="00725077" w:rsidRPr="007242DE" w:rsidRDefault="00725077" w:rsidP="007250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2D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Предложено</w:t>
      </w:r>
      <w:r w:rsidRPr="00724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242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</w:p>
    <w:p w:rsidR="00725077" w:rsidRPr="00F20F5F" w:rsidRDefault="00725077" w:rsidP="00725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Избрать для подсчета голосов, поданных по вопросам, поставленным на голосование, следующих лиц:</w:t>
      </w:r>
    </w:p>
    <w:p w:rsidR="00725077" w:rsidRPr="00F20F5F" w:rsidRDefault="00725077" w:rsidP="00725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5F">
        <w:rPr>
          <w:rFonts w:ascii="Times New Roman" w:eastAsia="Times New Roman" w:hAnsi="Times New Roman" w:cs="Times New Roman"/>
          <w:sz w:val="24"/>
          <w:szCs w:val="24"/>
          <w:lang w:eastAsia="ru-RU"/>
        </w:rPr>
        <w:t>1)____________________________________________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F20F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25077" w:rsidRPr="00F20F5F" w:rsidRDefault="00725077" w:rsidP="00725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5F">
        <w:rPr>
          <w:rFonts w:ascii="Times New Roman" w:eastAsia="Times New Roman" w:hAnsi="Times New Roman" w:cs="Times New Roman"/>
          <w:sz w:val="24"/>
          <w:szCs w:val="24"/>
          <w:lang w:eastAsia="ru-RU"/>
        </w:rPr>
        <w:t>2)____________________________________________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F20F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25077" w:rsidRDefault="00725077" w:rsidP="00725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5F">
        <w:rPr>
          <w:rFonts w:ascii="Times New Roman" w:eastAsia="Times New Roman" w:hAnsi="Times New Roman" w:cs="Times New Roman"/>
          <w:sz w:val="24"/>
          <w:szCs w:val="24"/>
          <w:lang w:eastAsia="ru-RU"/>
        </w:rPr>
        <w:t>3)____________________________________________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3569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989" w:rsidRPr="00F20F5F" w:rsidRDefault="00356989" w:rsidP="00725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59" w:type="dxa"/>
        <w:tblInd w:w="675" w:type="dxa"/>
        <w:tblLook w:val="04A0" w:firstRow="1" w:lastRow="0" w:firstColumn="1" w:lastColumn="0" w:noHBand="0" w:noVBand="1"/>
      </w:tblPr>
      <w:tblGrid>
        <w:gridCol w:w="1384"/>
        <w:gridCol w:w="601"/>
        <w:gridCol w:w="531"/>
        <w:gridCol w:w="1381"/>
        <w:gridCol w:w="1244"/>
        <w:gridCol w:w="599"/>
        <w:gridCol w:w="1434"/>
        <w:gridCol w:w="1985"/>
      </w:tblGrid>
      <w:tr w:rsidR="00725077" w:rsidRPr="00725077" w:rsidTr="007250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077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077">
              <w:rPr>
                <w:rFonts w:ascii="Times New Roman" w:eastAsia="Times New Roman" w:hAnsi="Times New Roman" w:cs="Times New Roman"/>
                <w:lang w:eastAsia="ru-RU"/>
              </w:rPr>
              <w:t>ПРОТИВ</w:t>
            </w:r>
          </w:p>
        </w:tc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725077" w:rsidRPr="00725077" w:rsidRDefault="00725077" w:rsidP="0072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077">
              <w:rPr>
                <w:rFonts w:ascii="Times New Roman" w:eastAsia="Times New Roman" w:hAnsi="Times New Roman" w:cs="Times New Roman"/>
                <w:lang w:eastAsia="ru-RU"/>
              </w:rPr>
              <w:t>ВОЗДЕРЖАЛСЯ</w:t>
            </w:r>
          </w:p>
        </w:tc>
      </w:tr>
    </w:tbl>
    <w:p w:rsidR="00725077" w:rsidRDefault="00725077" w:rsidP="0081735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357" w:rsidRPr="00F001B5" w:rsidRDefault="00725077" w:rsidP="0081735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00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7357" w:rsidRPr="00F00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Утверждение перечня услуг и (или) работ по капитальному ремонту и сроков проведения капитального ремонта </w:t>
      </w:r>
      <w:r w:rsidR="00817357" w:rsidRPr="00F001B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предложению Фонда капитального ремонта многоквартирных домов города Москвы)</w:t>
      </w:r>
    </w:p>
    <w:p w:rsidR="00817357" w:rsidRPr="00F001B5" w:rsidRDefault="00817357" w:rsidP="00817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1B5">
        <w:rPr>
          <w:rFonts w:ascii="Times New Roman" w:eastAsia="Times New Roman" w:hAnsi="Times New Roman" w:cs="Times New Roman"/>
          <w:u w:val="single"/>
          <w:lang w:eastAsia="ru-RU"/>
        </w:rPr>
        <w:t>Пояснение</w:t>
      </w:r>
      <w:r w:rsidRPr="00F001B5">
        <w:rPr>
          <w:rFonts w:ascii="Times New Roman" w:eastAsia="Times New Roman" w:hAnsi="Times New Roman" w:cs="Times New Roman"/>
          <w:u w:val="single"/>
          <w:vertAlign w:val="superscript"/>
          <w:lang w:eastAsia="ru-RU"/>
        </w:rPr>
        <w:footnoteReference w:id="6"/>
      </w:r>
      <w:r w:rsidRPr="00F001B5">
        <w:rPr>
          <w:rFonts w:ascii="Times New Roman" w:eastAsia="Times New Roman" w:hAnsi="Times New Roman" w:cs="Times New Roman"/>
          <w:u w:val="single"/>
          <w:lang w:eastAsia="ru-RU"/>
        </w:rPr>
        <w:t xml:space="preserve">: </w:t>
      </w:r>
      <w:r w:rsidRPr="00F001B5">
        <w:rPr>
          <w:rFonts w:ascii="Times New Roman" w:eastAsia="Times New Roman" w:hAnsi="Times New Roman" w:cs="Times New Roman"/>
          <w:lang w:eastAsia="ru-RU"/>
        </w:rPr>
        <w:t>Региональный оператор (Фонд капитального ремонта многоквартирных домов города Москвы) обязан провести капитальный ремонт общего имущества в многоквартирном доме в объеме и в сроки, которые предусмотрены региональной программой капитального ремонта (ч.1 ст. 182 ЖК РФ).</w:t>
      </w:r>
    </w:p>
    <w:p w:rsidR="00817357" w:rsidRPr="00F001B5" w:rsidRDefault="00817357" w:rsidP="0081735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ПРЕДЛОЖЕНО</w:t>
      </w:r>
      <w:r w:rsidRPr="00F001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7357" w:rsidRPr="00F001B5" w:rsidRDefault="00817357" w:rsidP="00817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1B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ровести _____________________</w:t>
      </w:r>
      <w:r w:rsidRPr="00F001B5">
        <w:rPr>
          <w:rFonts w:ascii="Times New Roman" w:eastAsia="Times New Roman" w:hAnsi="Times New Roman" w:cs="Times New Roman"/>
          <w:sz w:val="24"/>
          <w:szCs w:val="24"/>
          <w:lang w:eastAsia="ru-RU"/>
        </w:rPr>
        <w:t>_, включая разработку проектной документации,</w:t>
      </w:r>
    </w:p>
    <w:p w:rsidR="00817357" w:rsidRPr="00C029A2" w:rsidRDefault="00817357" w:rsidP="00817357">
      <w:pPr>
        <w:spacing w:after="12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наименование работы по капитальному ремонту</w:t>
      </w:r>
    </w:p>
    <w:p w:rsidR="00817357" w:rsidRPr="00C029A2" w:rsidRDefault="00817357" w:rsidP="0081735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2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сроком начала проведения работы не позднее</w:t>
      </w:r>
      <w:r w:rsidRPr="00C029A2">
        <w:rPr>
          <w:rFonts w:ascii="Times New Roman" w:eastAsia="Times New Roman" w:hAnsi="Times New Roman" w:cs="Times New Roman"/>
          <w:lang w:eastAsia="ru-RU"/>
        </w:rPr>
        <w:t xml:space="preserve"> _____________________.</w:t>
      </w:r>
    </w:p>
    <w:tbl>
      <w:tblPr>
        <w:tblW w:w="9159" w:type="dxa"/>
        <w:tblInd w:w="675" w:type="dxa"/>
        <w:tblLook w:val="04A0" w:firstRow="1" w:lastRow="0" w:firstColumn="1" w:lastColumn="0" w:noHBand="0" w:noVBand="1"/>
      </w:tblPr>
      <w:tblGrid>
        <w:gridCol w:w="1384"/>
        <w:gridCol w:w="601"/>
        <w:gridCol w:w="531"/>
        <w:gridCol w:w="1381"/>
        <w:gridCol w:w="1244"/>
        <w:gridCol w:w="599"/>
        <w:gridCol w:w="1434"/>
        <w:gridCol w:w="1985"/>
      </w:tblGrid>
      <w:tr w:rsidR="00817357" w:rsidRPr="00C029A2" w:rsidTr="00F20F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ПРОТИВ</w:t>
            </w:r>
          </w:p>
        </w:tc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ВОЗДЕРЖАЛСЯ</w:t>
            </w:r>
          </w:p>
        </w:tc>
      </w:tr>
    </w:tbl>
    <w:p w:rsidR="00817357" w:rsidRPr="00C029A2" w:rsidRDefault="00817357" w:rsidP="008173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7357" w:rsidRPr="007927D0" w:rsidRDefault="00817357" w:rsidP="00817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D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Провести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  <w:r w:rsidRPr="007927D0">
        <w:rPr>
          <w:rFonts w:ascii="Times New Roman" w:eastAsia="Times New Roman" w:hAnsi="Times New Roman" w:cs="Times New Roman"/>
          <w:sz w:val="24"/>
          <w:szCs w:val="24"/>
          <w:lang w:eastAsia="ru-RU"/>
        </w:rPr>
        <w:t>_, включая разработку проектной документации,</w:t>
      </w:r>
    </w:p>
    <w:p w:rsidR="00817357" w:rsidRPr="00C029A2" w:rsidRDefault="00817357" w:rsidP="0081735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наименование работы по капитальному ремонту</w:t>
      </w:r>
    </w:p>
    <w:p w:rsidR="00817357" w:rsidRPr="00C029A2" w:rsidRDefault="00817357" w:rsidP="0081735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9A2">
        <w:rPr>
          <w:rFonts w:ascii="Times New Roman" w:eastAsia="Times New Roman" w:hAnsi="Times New Roman" w:cs="Times New Roman"/>
          <w:lang w:eastAsia="ru-RU"/>
        </w:rPr>
        <w:t>со сроком начала проведения работы не позднее _____________________.</w:t>
      </w:r>
    </w:p>
    <w:tbl>
      <w:tblPr>
        <w:tblW w:w="9159" w:type="dxa"/>
        <w:tblInd w:w="675" w:type="dxa"/>
        <w:tblLook w:val="04A0" w:firstRow="1" w:lastRow="0" w:firstColumn="1" w:lastColumn="0" w:noHBand="0" w:noVBand="1"/>
      </w:tblPr>
      <w:tblGrid>
        <w:gridCol w:w="1384"/>
        <w:gridCol w:w="601"/>
        <w:gridCol w:w="531"/>
        <w:gridCol w:w="1381"/>
        <w:gridCol w:w="1244"/>
        <w:gridCol w:w="599"/>
        <w:gridCol w:w="1434"/>
        <w:gridCol w:w="1985"/>
      </w:tblGrid>
      <w:tr w:rsidR="00817357" w:rsidRPr="00C029A2" w:rsidTr="00F20F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ПРОТИВ</w:t>
            </w:r>
          </w:p>
        </w:tc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ВОЗДЕРЖАЛСЯ</w:t>
            </w:r>
          </w:p>
        </w:tc>
      </w:tr>
    </w:tbl>
    <w:p w:rsidR="00817357" w:rsidRPr="00C029A2" w:rsidRDefault="00817357" w:rsidP="008173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29A2">
        <w:rPr>
          <w:rFonts w:ascii="Times New Roman" w:eastAsia="Times New Roman" w:hAnsi="Times New Roman" w:cs="Times New Roman"/>
          <w:lang w:eastAsia="ru-RU"/>
        </w:rPr>
        <w:t>1.3</w:t>
      </w:r>
      <w:r w:rsidRPr="00C029A2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7"/>
      </w:r>
      <w:r w:rsidRPr="00C029A2">
        <w:rPr>
          <w:rFonts w:ascii="Times New Roman" w:eastAsia="Times New Roman" w:hAnsi="Times New Roman" w:cs="Times New Roman"/>
          <w:lang w:eastAsia="ru-RU"/>
        </w:rPr>
        <w:t>. Провести _______</w:t>
      </w:r>
      <w:r>
        <w:rPr>
          <w:rFonts w:ascii="Times New Roman" w:eastAsia="Times New Roman" w:hAnsi="Times New Roman" w:cs="Times New Roman"/>
          <w:lang w:eastAsia="ru-RU"/>
        </w:rPr>
        <w:t>_____________________</w:t>
      </w:r>
      <w:r w:rsidRPr="00C029A2">
        <w:rPr>
          <w:rFonts w:ascii="Times New Roman" w:eastAsia="Times New Roman" w:hAnsi="Times New Roman" w:cs="Times New Roman"/>
          <w:lang w:eastAsia="ru-RU"/>
        </w:rPr>
        <w:t>__, включая разработку проектной документации,</w:t>
      </w:r>
    </w:p>
    <w:p w:rsidR="00817357" w:rsidRPr="00C029A2" w:rsidRDefault="00817357" w:rsidP="00817357">
      <w:pPr>
        <w:spacing w:after="0" w:line="240" w:lineRule="auto"/>
        <w:ind w:firstLine="993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наименование работы по капитальному ремонту</w:t>
      </w:r>
    </w:p>
    <w:p w:rsidR="00817357" w:rsidRPr="00C029A2" w:rsidRDefault="00817357" w:rsidP="0081735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9A2">
        <w:rPr>
          <w:rFonts w:ascii="Times New Roman" w:eastAsia="Times New Roman" w:hAnsi="Times New Roman" w:cs="Times New Roman"/>
          <w:lang w:eastAsia="ru-RU"/>
        </w:rPr>
        <w:t xml:space="preserve">со сроком начала проведения работы не </w:t>
      </w:r>
      <w:r w:rsidRPr="007927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Pr="00C029A2">
        <w:rPr>
          <w:rFonts w:ascii="Times New Roman" w:eastAsia="Times New Roman" w:hAnsi="Times New Roman" w:cs="Times New Roman"/>
          <w:lang w:eastAsia="ru-RU"/>
        </w:rPr>
        <w:t xml:space="preserve"> _____________________.</w:t>
      </w:r>
    </w:p>
    <w:tbl>
      <w:tblPr>
        <w:tblW w:w="9159" w:type="dxa"/>
        <w:tblInd w:w="675" w:type="dxa"/>
        <w:tblLook w:val="04A0" w:firstRow="1" w:lastRow="0" w:firstColumn="1" w:lastColumn="0" w:noHBand="0" w:noVBand="1"/>
      </w:tblPr>
      <w:tblGrid>
        <w:gridCol w:w="1384"/>
        <w:gridCol w:w="601"/>
        <w:gridCol w:w="531"/>
        <w:gridCol w:w="1381"/>
        <w:gridCol w:w="1244"/>
        <w:gridCol w:w="599"/>
        <w:gridCol w:w="1434"/>
        <w:gridCol w:w="1985"/>
      </w:tblGrid>
      <w:tr w:rsidR="00817357" w:rsidRPr="00C029A2" w:rsidTr="00F20F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ПРОТИВ</w:t>
            </w:r>
          </w:p>
        </w:tc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ВОЗДЕРЖАЛСЯ</w:t>
            </w:r>
          </w:p>
        </w:tc>
      </w:tr>
    </w:tbl>
    <w:p w:rsidR="00817357" w:rsidRPr="00C029A2" w:rsidRDefault="00817357" w:rsidP="00817357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7357" w:rsidRDefault="00817357" w:rsidP="0081735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D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Провести работы по капитальному ремонту инженерных систем и 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конструктивных элементов, и (или) иных объектов общего имущества в многоквартирном </w:t>
      </w:r>
      <w:r w:rsidRPr="007927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доме, проведение которых предусмотрено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927D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егиональной программой капитального ремонта общего имущества в многоквартирных домах на территории города Москвы в период после 2017 года, в более ранний срок, чем предусмотрен региональной программой, в случае установления в процессе разработки проектной документации на проведение капитального ремонта факта достижения установленных предельно допустимых характеристик надежности и безопасности эксплуатации инженерных систем и (или) конструктивных элементов, и (или) иных объектов общего имущества в многоквартирном доме</w:t>
      </w:r>
      <w:r w:rsidRPr="007927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 w:rsidRPr="007927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159" w:type="dxa"/>
        <w:tblInd w:w="675" w:type="dxa"/>
        <w:tblLook w:val="04A0" w:firstRow="1" w:lastRow="0" w:firstColumn="1" w:lastColumn="0" w:noHBand="0" w:noVBand="1"/>
      </w:tblPr>
      <w:tblGrid>
        <w:gridCol w:w="1384"/>
        <w:gridCol w:w="601"/>
        <w:gridCol w:w="531"/>
        <w:gridCol w:w="1381"/>
        <w:gridCol w:w="1244"/>
        <w:gridCol w:w="599"/>
        <w:gridCol w:w="1434"/>
        <w:gridCol w:w="1985"/>
      </w:tblGrid>
      <w:tr w:rsidR="00817357" w:rsidRPr="00C029A2" w:rsidTr="00F20F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ПРОТИВ</w:t>
            </w:r>
          </w:p>
        </w:tc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ВОЗДЕРЖАЛСЯ</w:t>
            </w:r>
          </w:p>
        </w:tc>
      </w:tr>
    </w:tbl>
    <w:p w:rsidR="00817357" w:rsidRPr="007927D0" w:rsidRDefault="00817357" w:rsidP="0081735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357" w:rsidRPr="0036082F" w:rsidRDefault="00817357" w:rsidP="0081735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</w:t>
      </w:r>
      <w:r w:rsidR="00725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6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6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Утверждение сметы расходов на капитальный ремонт </w:t>
      </w:r>
      <w:r w:rsidRPr="0036082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предложению Фонда капитального ремонта многоквартирных домов города Москвы).</w:t>
      </w:r>
    </w:p>
    <w:p w:rsidR="00817357" w:rsidRDefault="00817357" w:rsidP="00817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9A2">
        <w:rPr>
          <w:rFonts w:ascii="Times New Roman" w:eastAsia="Times New Roman" w:hAnsi="Times New Roman" w:cs="Times New Roman"/>
          <w:u w:val="single"/>
          <w:lang w:eastAsia="ru-RU"/>
        </w:rPr>
        <w:t>Пояснение</w:t>
      </w:r>
      <w:r w:rsidRPr="003B1EA5">
        <w:rPr>
          <w:rFonts w:ascii="Times New Roman" w:eastAsia="Times New Roman" w:hAnsi="Times New Roman" w:cs="Times New Roman"/>
          <w:lang w:eastAsia="ru-RU"/>
        </w:rPr>
        <w:t>: Смета расходов на проведение капитального ремонта определяется на основании смет на оказание отдельных услуг, выполнение работ по капитальному ремонту. Такие сметы входят в состав проектной документации, которая будет разработана в соответствии с</w:t>
      </w:r>
      <w:r w:rsidRPr="00C029A2">
        <w:rPr>
          <w:rFonts w:ascii="Times New Roman" w:eastAsia="Times New Roman" w:hAnsi="Times New Roman" w:cs="Times New Roman"/>
          <w:lang w:eastAsia="ru-RU"/>
        </w:rPr>
        <w:t xml:space="preserve"> решениями собственников помещений по вопросу 1 повестки дня общего собрания.</w:t>
      </w:r>
    </w:p>
    <w:p w:rsidR="00817357" w:rsidRPr="00C029A2" w:rsidRDefault="00817357" w:rsidP="00817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Разработка с</w:t>
      </w:r>
      <w:r w:rsidRPr="00053051">
        <w:rPr>
          <w:rFonts w:ascii="Times New Roman" w:eastAsia="Times New Roman" w:hAnsi="Times New Roman" w:cs="Times New Roman"/>
          <w:lang w:eastAsia="ru-RU"/>
        </w:rPr>
        <w:t>мет</w:t>
      </w:r>
      <w:r>
        <w:rPr>
          <w:rFonts w:ascii="Times New Roman" w:eastAsia="Times New Roman" w:hAnsi="Times New Roman" w:cs="Times New Roman"/>
          <w:lang w:eastAsia="ru-RU"/>
        </w:rPr>
        <w:t xml:space="preserve"> на оказание услуг, выполнение работ по капитальному ремонту осуществляется </w:t>
      </w:r>
      <w:r w:rsidRPr="00053051">
        <w:rPr>
          <w:rFonts w:ascii="Times New Roman" w:eastAsia="Times New Roman" w:hAnsi="Times New Roman" w:cs="Times New Roman"/>
          <w:lang w:eastAsia="ru-RU"/>
        </w:rPr>
        <w:t>с обязательным применением сметных нормативов и сметных цен строительных ресурсов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05305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530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05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возвратных материалов, образующихся при проведении капитального ремонта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(демонтируемых труб, оборудования), учитывается п</w:t>
      </w:r>
      <w:r>
        <w:rPr>
          <w:rFonts w:ascii="Times New Roman" w:eastAsia="Times New Roman" w:hAnsi="Times New Roman" w:cs="Times New Roman"/>
          <w:lang w:eastAsia="ru-RU"/>
        </w:rPr>
        <w:t>ри разработке сметы на оказание услуги, выполнение работы по капитальному ремонту, тем самым уменьшается их сметная стоимость.</w:t>
      </w:r>
    </w:p>
    <w:p w:rsidR="00817357" w:rsidRPr="00C029A2" w:rsidRDefault="00817357" w:rsidP="00817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9A2">
        <w:rPr>
          <w:rFonts w:ascii="Times New Roman" w:eastAsia="Times New Roman" w:hAnsi="Times New Roman" w:cs="Times New Roman"/>
          <w:lang w:eastAsia="ru-RU"/>
        </w:rPr>
        <w:t>Региональный оператор может оплачивать стоимость услуг и работ по капитальному ремонту общего имущества в многоквартирном доме за счет средств фонда капитального ремонта, сформированного исходя из установленного минимального размера взноса на капитальный ремонт, не превышающую размер предельной стоимости услуг и работ по капитальному ремонту, определенный постановлением Правительства Москвы от 27 февраля 2015 г. N 86-ПП (ч. 4 ст. 190 ЖК РФ).</w:t>
      </w:r>
    </w:p>
    <w:p w:rsidR="00817357" w:rsidRPr="0036082F" w:rsidRDefault="00817357" w:rsidP="00817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ПРЕДЛОЖЕНО:</w:t>
      </w:r>
    </w:p>
    <w:p w:rsidR="00817357" w:rsidRPr="0036082F" w:rsidRDefault="00817357" w:rsidP="00817357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0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смету расходов на проведение капитального ремонта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определяемую</w:t>
      </w:r>
      <w:r w:rsidRPr="0036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сметами на оказание услуг, выполнение работ по капитальному ремонту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учетом уменьшения сметной стоимости на сметную стоимость возвратных материалов) </w:t>
      </w:r>
      <w:r w:rsidRPr="003608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утвержденной проектной документации, но не более размера предельной стоимости работ и (или) услуг по капитальному ремонту, определенного постановлением Правительства Москвы.</w:t>
      </w:r>
    </w:p>
    <w:tbl>
      <w:tblPr>
        <w:tblW w:w="9159" w:type="dxa"/>
        <w:tblInd w:w="675" w:type="dxa"/>
        <w:tblLook w:val="04A0" w:firstRow="1" w:lastRow="0" w:firstColumn="1" w:lastColumn="0" w:noHBand="0" w:noVBand="1"/>
      </w:tblPr>
      <w:tblGrid>
        <w:gridCol w:w="1384"/>
        <w:gridCol w:w="601"/>
        <w:gridCol w:w="531"/>
        <w:gridCol w:w="1381"/>
        <w:gridCol w:w="1244"/>
        <w:gridCol w:w="599"/>
        <w:gridCol w:w="1434"/>
        <w:gridCol w:w="1985"/>
      </w:tblGrid>
      <w:tr w:rsidR="00817357" w:rsidRPr="00C029A2" w:rsidTr="00F20F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Courier New" w:eastAsia="Times New Roman" w:hAnsi="Courier New" w:cs="Courier New"/>
                <w:lang w:eastAsia="ru-RU"/>
              </w:rPr>
              <w:tab/>
            </w:r>
          </w:p>
        </w:tc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ПРОТИВ</w:t>
            </w:r>
          </w:p>
        </w:tc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ВОЗДЕРЖАЛСЯ</w:t>
            </w:r>
          </w:p>
        </w:tc>
      </w:tr>
    </w:tbl>
    <w:p w:rsidR="00817357" w:rsidRPr="00C029A2" w:rsidRDefault="00817357" w:rsidP="0081735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17357" w:rsidRPr="0036082F" w:rsidRDefault="00817357" w:rsidP="0081735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</w:t>
      </w:r>
      <w:r w:rsidR="00725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6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.Утверждение источников финансирования капитального ремонта </w:t>
      </w:r>
      <w:r w:rsidRPr="0036082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предложению Фонда капитального ремонта многоквартирных домов города Москвы).</w:t>
      </w:r>
    </w:p>
    <w:p w:rsidR="00817357" w:rsidRPr="00C029A2" w:rsidRDefault="00817357" w:rsidP="00817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9A2">
        <w:rPr>
          <w:rFonts w:ascii="Times New Roman" w:eastAsia="Times New Roman" w:hAnsi="Times New Roman" w:cs="Times New Roman"/>
          <w:u w:val="single"/>
          <w:lang w:eastAsia="ru-RU"/>
        </w:rPr>
        <w:t>Пояснение:</w:t>
      </w:r>
      <w:r w:rsidRPr="00C029A2">
        <w:rPr>
          <w:rFonts w:ascii="Times New Roman" w:eastAsia="Times New Roman" w:hAnsi="Times New Roman" w:cs="Times New Roman"/>
          <w:lang w:eastAsia="ru-RU"/>
        </w:rPr>
        <w:t xml:space="preserve"> Региональный оператор обеспечивает финансирование капитального ремонта общего имущества в многоквартирном доме за счет средств фонда капитального ремонта, сформированного на счете регионального оператора за счет уплаченных собственниками помещений в многоквартирном доме взносов на капитальный ремонт, а в случае недостаточности этих средств, за счет средств регионального оператора, полученных за счет платежей собственников помещений в других многоквартирных домах, формирующих фонды капитального ремонта на счете регионального оператора, а также за счет иных не запрещенных законом средств (ч. 1 ст. 182 ЖК РФ).</w:t>
      </w:r>
      <w:r w:rsidRPr="001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3B39">
        <w:rPr>
          <w:rFonts w:ascii="Times New Roman" w:eastAsia="Times New Roman" w:hAnsi="Times New Roman" w:cs="Times New Roman"/>
          <w:lang w:eastAsia="ru-RU"/>
        </w:rPr>
        <w:t xml:space="preserve">Возмещение Фонду средств, израсходованных на капитальный ремонт, в сумме, превышающей размер сформированного фонда капитального ремонта, осуществляется за счет </w:t>
      </w:r>
      <w:r w:rsidRPr="00193B39">
        <w:rPr>
          <w:rFonts w:ascii="Times New Roman" w:eastAsia="Times New Roman" w:hAnsi="Times New Roman" w:cs="Times New Roman"/>
          <w:lang w:eastAsia="ru-RU"/>
        </w:rPr>
        <w:lastRenderedPageBreak/>
        <w:t>последующих взносов на капитальный ремонт собственников помещений в многоквартирном доме</w:t>
      </w:r>
      <w:r>
        <w:rPr>
          <w:rFonts w:ascii="Times New Roman" w:eastAsia="Times New Roman" w:hAnsi="Times New Roman" w:cs="Times New Roman"/>
          <w:lang w:eastAsia="ru-RU"/>
        </w:rPr>
        <w:t xml:space="preserve"> (ч. 7 ст. 182 ЖК РФ)</w:t>
      </w:r>
      <w:r w:rsidRPr="00193B39">
        <w:rPr>
          <w:rFonts w:ascii="Times New Roman" w:eastAsia="Times New Roman" w:hAnsi="Times New Roman" w:cs="Times New Roman"/>
          <w:lang w:eastAsia="ru-RU"/>
        </w:rPr>
        <w:t>.</w:t>
      </w:r>
    </w:p>
    <w:p w:rsidR="00817357" w:rsidRPr="0036082F" w:rsidRDefault="00817357" w:rsidP="00817357">
      <w:p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ПРЕДЛОЖЕНО:</w:t>
      </w:r>
    </w:p>
    <w:p w:rsidR="00817357" w:rsidRDefault="00817357" w:rsidP="0081735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Утвердить, что источником финансирования капитального ремонта являются средства фонда капитального ремонта, сформированные на счете Фонда капитального ремонта многоквартирных домов города Москвы за счет уплаченных собственниками помещений в многоквартирном доме взносов на капитальный ремонт, а в случае их недостаточности - средства Фонда капитального ремонта многоквартирных домов города Москвы, полученные за счет взносов на капитальный ремонт собственников помещений в других многоквартирных домах, формирующих фонды капитального ремонта на счете Фонда, иные не запрещенные законом средства, привлекаемые Фондом капитального ремонта многоквартирных домов города Москвы в целях проведения капитального ремонта многоквартирного дома.</w:t>
      </w:r>
    </w:p>
    <w:tbl>
      <w:tblPr>
        <w:tblW w:w="9336" w:type="dxa"/>
        <w:tblInd w:w="675" w:type="dxa"/>
        <w:tblLook w:val="04A0" w:firstRow="1" w:lastRow="0" w:firstColumn="1" w:lastColumn="0" w:noHBand="0" w:noVBand="1"/>
      </w:tblPr>
      <w:tblGrid>
        <w:gridCol w:w="1384"/>
        <w:gridCol w:w="778"/>
        <w:gridCol w:w="531"/>
        <w:gridCol w:w="1381"/>
        <w:gridCol w:w="1244"/>
        <w:gridCol w:w="599"/>
        <w:gridCol w:w="1434"/>
        <w:gridCol w:w="1985"/>
      </w:tblGrid>
      <w:tr w:rsidR="00817357" w:rsidRPr="00C029A2" w:rsidTr="00F20F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ПРОТИВ</w:t>
            </w:r>
          </w:p>
        </w:tc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ВОЗДЕРЖАЛСЯ</w:t>
            </w:r>
          </w:p>
        </w:tc>
      </w:tr>
    </w:tbl>
    <w:p w:rsidR="00817357" w:rsidRPr="0036082F" w:rsidRDefault="00817357" w:rsidP="008173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</w:t>
      </w:r>
      <w:r w:rsidR="00725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6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.Определение лиц, уполномоченных от имени всех собственников помещений в многоквартирном доме участвовать в приемке выполненных работ по капитальному ремонту, в том числе подписывать соответствующие акты, взаимодействовать с Фондом капитального ремонта многоквартирных домов города Москвы по вопросам проведения капитального ремонта.</w:t>
      </w:r>
    </w:p>
    <w:p w:rsidR="00817357" w:rsidRPr="00C029A2" w:rsidRDefault="00817357" w:rsidP="00817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9A2">
        <w:rPr>
          <w:rFonts w:ascii="Times New Roman" w:eastAsia="Times New Roman" w:hAnsi="Times New Roman" w:cs="Times New Roman"/>
          <w:u w:val="single"/>
          <w:lang w:eastAsia="ru-RU"/>
        </w:rPr>
        <w:t>Пояснение</w:t>
      </w:r>
      <w:r w:rsidRPr="00C029A2">
        <w:rPr>
          <w:rFonts w:ascii="Times New Roman" w:eastAsia="Times New Roman" w:hAnsi="Times New Roman" w:cs="Times New Roman"/>
          <w:lang w:eastAsia="ru-RU"/>
        </w:rPr>
        <w:t>: принятие решения по данному вопросу не лишает любого собственника помещения в многоквартирном доме права взаимодействовать с Фондом и не возлагает на избранных лиц полномочий принимать какие-либо решения по вопросам, отнесенным к компетенции общего собрания собственников помещений в многоквартирном доме.</w:t>
      </w:r>
    </w:p>
    <w:p w:rsidR="00817357" w:rsidRPr="0036082F" w:rsidRDefault="00817357" w:rsidP="00817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ПРЕДЛОЖЕНО:</w:t>
      </w:r>
    </w:p>
    <w:p w:rsidR="00817357" w:rsidRPr="00C029A2" w:rsidRDefault="00817357" w:rsidP="008173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лицами, уполномоченными от имени всех собственников помещений участвовать в приемке выполненных работ по капитальному ремонту, в том числе подписывать соответствующие акты, а также взаимодействовать с Фондом капитального ремонта многоквартирных домов города Москвы по вопросам проведения капитального ремонта</w:t>
      </w:r>
      <w:r w:rsidRPr="00C029A2"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:rsidR="00817357" w:rsidRPr="00C029A2" w:rsidRDefault="00817357" w:rsidP="0081735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Наименование организации, управляющей многоквартирным домом</w:t>
      </w:r>
    </w:p>
    <w:p w:rsidR="00817357" w:rsidRPr="00C029A2" w:rsidRDefault="00817357" w:rsidP="0081735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C029A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817357" w:rsidRPr="0036082F" w:rsidRDefault="00817357" w:rsidP="008173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82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следующих собственников помещений в многоквартирном доме:</w:t>
      </w:r>
    </w:p>
    <w:p w:rsidR="00817357" w:rsidRPr="00C029A2" w:rsidRDefault="00817357" w:rsidP="0081735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9A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</w:p>
    <w:p w:rsidR="00817357" w:rsidRPr="00C029A2" w:rsidRDefault="00817357" w:rsidP="00817357">
      <w:pPr>
        <w:autoSpaceDE w:val="0"/>
        <w:autoSpaceDN w:val="0"/>
        <w:adjustRightInd w:val="0"/>
        <w:spacing w:after="0" w:line="240" w:lineRule="auto"/>
        <w:ind w:left="720" w:firstLine="1264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Фамилия, имя, отчество собственника помещения, номер помещения собственника</w:t>
      </w:r>
    </w:p>
    <w:p w:rsidR="00817357" w:rsidRPr="00C029A2" w:rsidRDefault="00817357" w:rsidP="0081735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9A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</w:p>
    <w:p w:rsidR="00817357" w:rsidRPr="00C029A2" w:rsidRDefault="00817357" w:rsidP="00817357">
      <w:pPr>
        <w:autoSpaceDE w:val="0"/>
        <w:autoSpaceDN w:val="0"/>
        <w:adjustRightInd w:val="0"/>
        <w:spacing w:after="0" w:line="240" w:lineRule="auto"/>
        <w:ind w:left="720" w:firstLine="1264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Фамилия, имя, отчество собственника помещения, номер помещения собственника</w:t>
      </w:r>
    </w:p>
    <w:p w:rsidR="00817357" w:rsidRPr="00C029A2" w:rsidRDefault="00817357" w:rsidP="0081735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9A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</w:p>
    <w:p w:rsidR="00817357" w:rsidRPr="00C029A2" w:rsidRDefault="00817357" w:rsidP="00817357">
      <w:pPr>
        <w:autoSpaceDE w:val="0"/>
        <w:autoSpaceDN w:val="0"/>
        <w:adjustRightInd w:val="0"/>
        <w:spacing w:after="120" w:line="240" w:lineRule="auto"/>
        <w:ind w:left="720" w:firstLine="1264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Фамилия, имя, отчество собственника помещения, номер помещения собственника</w:t>
      </w:r>
    </w:p>
    <w:tbl>
      <w:tblPr>
        <w:tblW w:w="9044" w:type="dxa"/>
        <w:tblInd w:w="675" w:type="dxa"/>
        <w:tblLook w:val="04A0" w:firstRow="1" w:lastRow="0" w:firstColumn="1" w:lastColumn="0" w:noHBand="0" w:noVBand="1"/>
      </w:tblPr>
      <w:tblGrid>
        <w:gridCol w:w="1384"/>
        <w:gridCol w:w="486"/>
        <w:gridCol w:w="531"/>
        <w:gridCol w:w="1381"/>
        <w:gridCol w:w="1244"/>
        <w:gridCol w:w="599"/>
        <w:gridCol w:w="1434"/>
        <w:gridCol w:w="1985"/>
      </w:tblGrid>
      <w:tr w:rsidR="00817357" w:rsidRPr="00C029A2" w:rsidTr="00F20F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ПРОТИВ</w:t>
            </w:r>
          </w:p>
        </w:tc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ВОЗДЕРЖАЛСЯ</w:t>
            </w:r>
          </w:p>
        </w:tc>
      </w:tr>
    </w:tbl>
    <w:p w:rsidR="00817357" w:rsidRPr="00C029A2" w:rsidRDefault="00817357" w:rsidP="00817357">
      <w:p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817357" w:rsidRPr="0036082F" w:rsidRDefault="00817357" w:rsidP="0081735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</w:t>
      </w:r>
      <w:r w:rsidR="00725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36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Определение помещения в многоквартирном доме, доступного для всех собственников помещений, для размещения сообщений о решениях, принятых общим собранием, и итогов голосования</w:t>
      </w:r>
    </w:p>
    <w:p w:rsidR="00817357" w:rsidRPr="0036082F" w:rsidRDefault="00817357" w:rsidP="00817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ПРЕДЛОЖЕНО:</w:t>
      </w:r>
    </w:p>
    <w:p w:rsidR="00817357" w:rsidRPr="0036082F" w:rsidRDefault="00817357" w:rsidP="00817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 что сообщения о решениях, принятых общим собранием собственников помещений в доме, и итоги голосования размещаются в помещениях общего пользования в многоквартирном доме: на информационных стендах в подъезде (подъездах), в лифте (лифтах), _______________________________.</w:t>
      </w:r>
    </w:p>
    <w:p w:rsidR="00817357" w:rsidRPr="00C029A2" w:rsidRDefault="00817357" w:rsidP="00817357">
      <w:pPr>
        <w:spacing w:after="120" w:line="240" w:lineRule="auto"/>
        <w:ind w:firstLine="32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9A2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помещений общего пользования</w:t>
      </w:r>
    </w:p>
    <w:tbl>
      <w:tblPr>
        <w:tblW w:w="9336" w:type="dxa"/>
        <w:tblInd w:w="675" w:type="dxa"/>
        <w:tblLook w:val="04A0" w:firstRow="1" w:lastRow="0" w:firstColumn="1" w:lastColumn="0" w:noHBand="0" w:noVBand="1"/>
      </w:tblPr>
      <w:tblGrid>
        <w:gridCol w:w="1384"/>
        <w:gridCol w:w="778"/>
        <w:gridCol w:w="531"/>
        <w:gridCol w:w="1381"/>
        <w:gridCol w:w="1244"/>
        <w:gridCol w:w="599"/>
        <w:gridCol w:w="1434"/>
        <w:gridCol w:w="1985"/>
      </w:tblGrid>
      <w:tr w:rsidR="00817357" w:rsidRPr="00C029A2" w:rsidTr="00F20F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ПРОТИВ</w:t>
            </w:r>
          </w:p>
        </w:tc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ВОЗДЕРЖАЛСЯ</w:t>
            </w:r>
          </w:p>
        </w:tc>
      </w:tr>
    </w:tbl>
    <w:p w:rsidR="00817357" w:rsidRPr="00C029A2" w:rsidRDefault="00817357" w:rsidP="008173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725077" w:rsidRDefault="00725077" w:rsidP="0081735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357" w:rsidRPr="00F01D18" w:rsidRDefault="00817357" w:rsidP="0081735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</w:t>
      </w:r>
      <w:r w:rsidR="00725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01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Определение места хранения протокола общего собрания собственников помещений, решений собственников по вопросам, поставленным на голосование</w:t>
      </w:r>
    </w:p>
    <w:p w:rsidR="00817357" w:rsidRPr="00F01D18" w:rsidRDefault="00817357" w:rsidP="00817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ПРЕДЛОЖЕНО</w:t>
      </w:r>
      <w:r w:rsidRPr="00F01D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7357" w:rsidRPr="00C029A2" w:rsidRDefault="00817357" w:rsidP="00817357">
      <w:pPr>
        <w:spacing w:after="12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  <w:r w:rsidRPr="00F01D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местом хранения протокола данного общего собрания собственников помещений в многоквартирном доме, решений собственников по вопросам, поставленным на голосование</w:t>
      </w:r>
      <w:r w:rsidRPr="00C029A2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</w:t>
      </w:r>
      <w:r w:rsidRPr="00C029A2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9"/>
      </w:r>
      <w:r w:rsidRPr="00C029A2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9336" w:type="dxa"/>
        <w:tblInd w:w="675" w:type="dxa"/>
        <w:tblLook w:val="04A0" w:firstRow="1" w:lastRow="0" w:firstColumn="1" w:lastColumn="0" w:noHBand="0" w:noVBand="1"/>
      </w:tblPr>
      <w:tblGrid>
        <w:gridCol w:w="1384"/>
        <w:gridCol w:w="778"/>
        <w:gridCol w:w="531"/>
        <w:gridCol w:w="1381"/>
        <w:gridCol w:w="1244"/>
        <w:gridCol w:w="599"/>
        <w:gridCol w:w="1434"/>
        <w:gridCol w:w="1985"/>
      </w:tblGrid>
      <w:tr w:rsidR="00817357" w:rsidRPr="00C029A2" w:rsidTr="00F20F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ПРОТИВ</w:t>
            </w:r>
          </w:p>
        </w:tc>
        <w:tc>
          <w:tcPr>
            <w:tcW w:w="599" w:type="dxa"/>
            <w:tcBorders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ВОЗДЕРЖАЛСЯ</w:t>
            </w:r>
          </w:p>
        </w:tc>
      </w:tr>
    </w:tbl>
    <w:p w:rsidR="00817357" w:rsidRPr="00C029A2" w:rsidRDefault="00817357" w:rsidP="008173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17357" w:rsidRPr="00F01D18" w:rsidRDefault="00817357" w:rsidP="00817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1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подписано собственноручно:</w:t>
      </w:r>
    </w:p>
    <w:p w:rsidR="00817357" w:rsidRPr="00F01D18" w:rsidRDefault="00817357" w:rsidP="00817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 помещения</w:t>
      </w:r>
    </w:p>
    <w:p w:rsidR="00817357" w:rsidRPr="00C029A2" w:rsidRDefault="00817357" w:rsidP="008173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D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9A2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</w:p>
    <w:p w:rsidR="00817357" w:rsidRPr="00C029A2" w:rsidRDefault="00817357" w:rsidP="00817357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 </w:t>
      </w: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Фамилия, имя, отчество голосовавшего лица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563"/>
        <w:gridCol w:w="4400"/>
      </w:tblGrid>
      <w:tr w:rsidR="00817357" w:rsidRPr="00C029A2" w:rsidTr="00F20F5F">
        <w:tc>
          <w:tcPr>
            <w:tcW w:w="4721" w:type="dxa"/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«___» __________________ 20___ г.</w:t>
            </w:r>
          </w:p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817357" w:rsidRPr="00F01D18" w:rsidRDefault="00817357" w:rsidP="00817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собственника помещения (доверенность, копия доверенности прилагается)</w:t>
      </w:r>
    </w:p>
    <w:p w:rsidR="00817357" w:rsidRPr="00C029A2" w:rsidRDefault="00817357" w:rsidP="008173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29A2">
        <w:rPr>
          <w:rFonts w:ascii="Times New Roman" w:eastAsia="Times New Roman" w:hAnsi="Times New Roman" w:cs="Times New Roman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29A2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</w:p>
    <w:p w:rsidR="00817357" w:rsidRPr="00C029A2" w:rsidRDefault="00817357" w:rsidP="00817357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 </w:t>
      </w: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C029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Фамилия, имя, отчество голосовавшего лица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563"/>
        <w:gridCol w:w="4400"/>
      </w:tblGrid>
      <w:tr w:rsidR="00817357" w:rsidRPr="00C029A2" w:rsidTr="00F20F5F">
        <w:tc>
          <w:tcPr>
            <w:tcW w:w="4721" w:type="dxa"/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29A2">
              <w:rPr>
                <w:rFonts w:ascii="Times New Roman" w:eastAsia="Times New Roman" w:hAnsi="Times New Roman" w:cs="Times New Roman"/>
                <w:lang w:eastAsia="ru-RU"/>
              </w:rPr>
              <w:t>«___» __________________ 20___ г.</w:t>
            </w:r>
          </w:p>
        </w:tc>
        <w:tc>
          <w:tcPr>
            <w:tcW w:w="4678" w:type="dxa"/>
            <w:shd w:val="clear" w:color="auto" w:fill="auto"/>
          </w:tcPr>
          <w:p w:rsidR="00817357" w:rsidRPr="00C029A2" w:rsidRDefault="00817357" w:rsidP="00F2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CE7F5D" w:rsidRDefault="00CE7F5D" w:rsidP="00635978"/>
    <w:sectPr w:rsidR="00CE7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E9C" w:rsidRDefault="00112E9C" w:rsidP="00817357">
      <w:pPr>
        <w:spacing w:after="0" w:line="240" w:lineRule="auto"/>
      </w:pPr>
      <w:r>
        <w:separator/>
      </w:r>
    </w:p>
  </w:endnote>
  <w:endnote w:type="continuationSeparator" w:id="0">
    <w:p w:rsidR="00112E9C" w:rsidRDefault="00112E9C" w:rsidP="0081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E9C" w:rsidRDefault="00112E9C" w:rsidP="00817357">
      <w:pPr>
        <w:spacing w:after="0" w:line="240" w:lineRule="auto"/>
      </w:pPr>
      <w:r>
        <w:separator/>
      </w:r>
    </w:p>
  </w:footnote>
  <w:footnote w:type="continuationSeparator" w:id="0">
    <w:p w:rsidR="00112E9C" w:rsidRDefault="00112E9C" w:rsidP="00817357">
      <w:pPr>
        <w:spacing w:after="0" w:line="240" w:lineRule="auto"/>
      </w:pPr>
      <w:r>
        <w:continuationSeparator/>
      </w:r>
    </w:p>
  </w:footnote>
  <w:footnote w:id="1">
    <w:p w:rsidR="00356989" w:rsidRPr="00AD5D13" w:rsidRDefault="00356989" w:rsidP="00817357">
      <w:pPr>
        <w:pStyle w:val="a3"/>
        <w:spacing w:line="240" w:lineRule="auto"/>
        <w:rPr>
          <w:sz w:val="18"/>
          <w:szCs w:val="18"/>
        </w:rPr>
      </w:pPr>
      <w:r>
        <w:rPr>
          <w:rStyle w:val="a5"/>
        </w:rPr>
        <w:footnoteRef/>
      </w:r>
      <w:r w:rsidRPr="00AD5D13">
        <w:rPr>
          <w:sz w:val="18"/>
          <w:szCs w:val="18"/>
        </w:rPr>
        <w:t>Если собственнику принадлежит в многоквартирном доме более одного помещения, указываются сведения по каждому помещению</w:t>
      </w:r>
    </w:p>
  </w:footnote>
  <w:footnote w:id="2">
    <w:p w:rsidR="00356989" w:rsidRPr="00B02E85" w:rsidRDefault="00356989" w:rsidP="00725077">
      <w:pPr>
        <w:pStyle w:val="a3"/>
        <w:spacing w:after="0" w:line="240" w:lineRule="auto"/>
      </w:pPr>
      <w:r>
        <w:rPr>
          <w:rStyle w:val="a5"/>
        </w:rPr>
        <w:footnoteRef/>
      </w:r>
      <w:r>
        <w:t xml:space="preserve"> В соответствии с ч. 1 ст. 37, ч. 1 ст. 42 ЖК РФ и ч. 3 ст. 48 ЖК РФ. </w:t>
      </w:r>
    </w:p>
  </w:footnote>
  <w:footnote w:id="3">
    <w:p w:rsidR="00356989" w:rsidRPr="00AD5D13" w:rsidRDefault="00356989" w:rsidP="00817357">
      <w:pPr>
        <w:pStyle w:val="a3"/>
        <w:spacing w:after="0" w:line="240" w:lineRule="auto"/>
        <w:rPr>
          <w:sz w:val="18"/>
          <w:szCs w:val="18"/>
        </w:rPr>
      </w:pPr>
      <w:r w:rsidRPr="00AD5D13">
        <w:rPr>
          <w:rStyle w:val="a5"/>
          <w:sz w:val="18"/>
          <w:szCs w:val="18"/>
        </w:rPr>
        <w:footnoteRef/>
      </w:r>
      <w:r w:rsidRPr="00AD5D13">
        <w:rPr>
          <w:sz w:val="18"/>
          <w:szCs w:val="18"/>
        </w:rPr>
        <w:t>При голосовании, осуществляемом посредством оформленных в письменной форме решений собственников по вопросам, поставленным на голосование, засчитываются голоса по вопросам, по которым участвующим в голосовании собственником оставлен только один из возможных вариантов голосования (ч. 6 ст. 48 ЖК РФ).</w:t>
      </w:r>
    </w:p>
  </w:footnote>
  <w:footnote w:id="4">
    <w:p w:rsidR="00356989" w:rsidRPr="00386519" w:rsidRDefault="00356989" w:rsidP="00725077">
      <w:pPr>
        <w:pStyle w:val="a3"/>
        <w:rPr>
          <w:sz w:val="18"/>
          <w:szCs w:val="18"/>
        </w:rPr>
      </w:pPr>
      <w:r w:rsidRPr="00386519">
        <w:rPr>
          <w:rStyle w:val="a5"/>
          <w:sz w:val="18"/>
          <w:szCs w:val="18"/>
        </w:rPr>
        <w:footnoteRef/>
      </w:r>
      <w:r w:rsidRPr="00386519">
        <w:rPr>
          <w:sz w:val="18"/>
          <w:szCs w:val="18"/>
        </w:rPr>
        <w:t>Предложение указывается в той же формулировке, что и в форме письменного решения собственника помещения по вопросам, поставленным на голосование.</w:t>
      </w:r>
    </w:p>
  </w:footnote>
  <w:footnote w:id="5">
    <w:p w:rsidR="00356989" w:rsidRPr="00611EC8" w:rsidRDefault="00356989" w:rsidP="00725077">
      <w:pPr>
        <w:pStyle w:val="a3"/>
        <w:spacing w:after="0" w:line="20" w:lineRule="atLeast"/>
        <w:rPr>
          <w:sz w:val="18"/>
          <w:szCs w:val="18"/>
        </w:rPr>
      </w:pPr>
      <w:r w:rsidRPr="00611EC8">
        <w:rPr>
          <w:rStyle w:val="a5"/>
          <w:sz w:val="18"/>
          <w:szCs w:val="18"/>
        </w:rPr>
        <w:footnoteRef/>
      </w:r>
      <w:r w:rsidRPr="00611EC8">
        <w:rPr>
          <w:sz w:val="18"/>
          <w:szCs w:val="18"/>
        </w:rPr>
        <w:t>Предложение указывается в той же формулировке, что и в форме письменного решения собственника помещения по вопросам, поставленным на голосование.</w:t>
      </w:r>
    </w:p>
  </w:footnote>
  <w:footnote w:id="6">
    <w:p w:rsidR="00356989" w:rsidRPr="00A45B08" w:rsidRDefault="00356989" w:rsidP="00817357">
      <w:pPr>
        <w:pStyle w:val="a3"/>
        <w:spacing w:after="0" w:line="240" w:lineRule="auto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A45B08">
        <w:rPr>
          <w:sz w:val="18"/>
          <w:szCs w:val="18"/>
        </w:rPr>
        <w:t>Пояснения к вопросам, поставленным на голосование, могут быть вынесены в отдельный информационный листок, прилагаемый к бюллетеню для голосования</w:t>
      </w:r>
    </w:p>
  </w:footnote>
  <w:footnote w:id="7">
    <w:p w:rsidR="00356989" w:rsidRPr="00A45B08" w:rsidRDefault="00356989" w:rsidP="00817357">
      <w:pPr>
        <w:pStyle w:val="a3"/>
        <w:spacing w:after="0" w:line="240" w:lineRule="auto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A45B08">
        <w:rPr>
          <w:sz w:val="18"/>
          <w:szCs w:val="18"/>
        </w:rPr>
        <w:t xml:space="preserve">Количество </w:t>
      </w:r>
      <w:proofErr w:type="spellStart"/>
      <w:r w:rsidRPr="00A45B08">
        <w:rPr>
          <w:sz w:val="18"/>
          <w:szCs w:val="18"/>
        </w:rPr>
        <w:t>подвопросов</w:t>
      </w:r>
      <w:proofErr w:type="spellEnd"/>
      <w:r w:rsidRPr="00A45B08">
        <w:rPr>
          <w:sz w:val="18"/>
          <w:szCs w:val="18"/>
        </w:rPr>
        <w:t xml:space="preserve"> в вопросе </w:t>
      </w:r>
      <w:r w:rsidR="0025102D">
        <w:rPr>
          <w:sz w:val="18"/>
          <w:szCs w:val="18"/>
        </w:rPr>
        <w:t>3</w:t>
      </w:r>
      <w:bookmarkStart w:id="9" w:name="_GoBack"/>
      <w:bookmarkEnd w:id="9"/>
      <w:r w:rsidRPr="00A45B08">
        <w:rPr>
          <w:sz w:val="18"/>
          <w:szCs w:val="18"/>
        </w:rPr>
        <w:t xml:space="preserve"> должно соответствовать числу работ по капитальному ремонту, проведение которых предлагает региональный оператор</w:t>
      </w:r>
    </w:p>
  </w:footnote>
  <w:footnote w:id="8">
    <w:p w:rsidR="00356989" w:rsidRPr="00A45B08" w:rsidRDefault="00356989" w:rsidP="00817357">
      <w:pPr>
        <w:pStyle w:val="a3"/>
        <w:spacing w:after="0" w:line="240" w:lineRule="auto"/>
        <w:rPr>
          <w:sz w:val="18"/>
          <w:szCs w:val="18"/>
        </w:rPr>
      </w:pPr>
      <w:r w:rsidRPr="00A45B08">
        <w:rPr>
          <w:rStyle w:val="a5"/>
          <w:sz w:val="18"/>
          <w:szCs w:val="18"/>
        </w:rPr>
        <w:footnoteRef/>
      </w:r>
      <w:r w:rsidRPr="00A45B08">
        <w:rPr>
          <w:sz w:val="18"/>
          <w:szCs w:val="18"/>
        </w:rPr>
        <w:t xml:space="preserve"> Принятие решения по этому вопросу позволяет не проводить еще одного общее собрание, если в ходе разработки проектной документации (обследования дома) выявится необходимость провести другие работы, из числа включенных в региональную программу капитального ремонта на более поздний срок</w:t>
      </w:r>
    </w:p>
  </w:footnote>
  <w:footnote w:id="9">
    <w:p w:rsidR="00356989" w:rsidRPr="00B77700" w:rsidRDefault="00356989" w:rsidP="00817357">
      <w:pPr>
        <w:pStyle w:val="a3"/>
        <w:spacing w:after="0" w:line="240" w:lineRule="auto"/>
        <w:rPr>
          <w:sz w:val="18"/>
          <w:szCs w:val="18"/>
        </w:rPr>
      </w:pPr>
      <w:r>
        <w:rPr>
          <w:rStyle w:val="a5"/>
        </w:rPr>
        <w:footnoteRef/>
      </w:r>
      <w:r w:rsidRPr="00B77700">
        <w:rPr>
          <w:sz w:val="18"/>
          <w:szCs w:val="18"/>
        </w:rPr>
        <w:t>Рекомендуется определить местом хранения протоколов общего собрания и решений собственников Управу района для обеспечения их сохранности и доступности на случай смены управляющей организации, состава совета многоквартирного дома, уполномоченного собственника помещения и др.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DD7"/>
    <w:multiLevelType w:val="hybridMultilevel"/>
    <w:tmpl w:val="25CECB7A"/>
    <w:lvl w:ilvl="0" w:tplc="D6F63FAC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E71E4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2226619"/>
    <w:multiLevelType w:val="hybridMultilevel"/>
    <w:tmpl w:val="25F6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A1E71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12"/>
    <w:rsid w:val="00003388"/>
    <w:rsid w:val="000201A7"/>
    <w:rsid w:val="00021C3C"/>
    <w:rsid w:val="0002640C"/>
    <w:rsid w:val="00030404"/>
    <w:rsid w:val="00032111"/>
    <w:rsid w:val="00035F12"/>
    <w:rsid w:val="00043723"/>
    <w:rsid w:val="000449B3"/>
    <w:rsid w:val="00046512"/>
    <w:rsid w:val="00047E66"/>
    <w:rsid w:val="000513A0"/>
    <w:rsid w:val="00051643"/>
    <w:rsid w:val="000518ED"/>
    <w:rsid w:val="00051F2D"/>
    <w:rsid w:val="0005413C"/>
    <w:rsid w:val="00061EC0"/>
    <w:rsid w:val="00063311"/>
    <w:rsid w:val="00063700"/>
    <w:rsid w:val="000673F6"/>
    <w:rsid w:val="00073CBC"/>
    <w:rsid w:val="0008565A"/>
    <w:rsid w:val="00090CBF"/>
    <w:rsid w:val="000919E7"/>
    <w:rsid w:val="00093946"/>
    <w:rsid w:val="000A1FBE"/>
    <w:rsid w:val="000A3AC9"/>
    <w:rsid w:val="000B3FAC"/>
    <w:rsid w:val="000B6A45"/>
    <w:rsid w:val="000C30CE"/>
    <w:rsid w:val="000C5A7E"/>
    <w:rsid w:val="000D3AAF"/>
    <w:rsid w:val="000D6997"/>
    <w:rsid w:val="000E04D8"/>
    <w:rsid w:val="000F1BE0"/>
    <w:rsid w:val="000F3E12"/>
    <w:rsid w:val="000F6F6C"/>
    <w:rsid w:val="00107B40"/>
    <w:rsid w:val="001111A8"/>
    <w:rsid w:val="00112E9C"/>
    <w:rsid w:val="001130F1"/>
    <w:rsid w:val="00114935"/>
    <w:rsid w:val="0012353E"/>
    <w:rsid w:val="00125340"/>
    <w:rsid w:val="001267E7"/>
    <w:rsid w:val="00131EFA"/>
    <w:rsid w:val="00133647"/>
    <w:rsid w:val="00157B09"/>
    <w:rsid w:val="00161D63"/>
    <w:rsid w:val="00166003"/>
    <w:rsid w:val="001737E7"/>
    <w:rsid w:val="00176847"/>
    <w:rsid w:val="00177268"/>
    <w:rsid w:val="00181F75"/>
    <w:rsid w:val="0018294D"/>
    <w:rsid w:val="00190778"/>
    <w:rsid w:val="001966E7"/>
    <w:rsid w:val="001A184D"/>
    <w:rsid w:val="001A4503"/>
    <w:rsid w:val="001A775F"/>
    <w:rsid w:val="001A786B"/>
    <w:rsid w:val="001C2AD1"/>
    <w:rsid w:val="001C57D6"/>
    <w:rsid w:val="001D425E"/>
    <w:rsid w:val="001D4651"/>
    <w:rsid w:val="001F2C60"/>
    <w:rsid w:val="001F2DC0"/>
    <w:rsid w:val="00200546"/>
    <w:rsid w:val="00204B9B"/>
    <w:rsid w:val="00207EB6"/>
    <w:rsid w:val="00211C10"/>
    <w:rsid w:val="00211CE8"/>
    <w:rsid w:val="002238D4"/>
    <w:rsid w:val="00227255"/>
    <w:rsid w:val="00233F82"/>
    <w:rsid w:val="00234406"/>
    <w:rsid w:val="0023583B"/>
    <w:rsid w:val="0023764C"/>
    <w:rsid w:val="002403A9"/>
    <w:rsid w:val="00241292"/>
    <w:rsid w:val="002503B9"/>
    <w:rsid w:val="0025102D"/>
    <w:rsid w:val="002520D9"/>
    <w:rsid w:val="00256E4B"/>
    <w:rsid w:val="00260E55"/>
    <w:rsid w:val="00261B5F"/>
    <w:rsid w:val="00264001"/>
    <w:rsid w:val="00266370"/>
    <w:rsid w:val="00266B90"/>
    <w:rsid w:val="00267742"/>
    <w:rsid w:val="00271E13"/>
    <w:rsid w:val="00276115"/>
    <w:rsid w:val="00280315"/>
    <w:rsid w:val="00283882"/>
    <w:rsid w:val="00285E6C"/>
    <w:rsid w:val="00292000"/>
    <w:rsid w:val="00293471"/>
    <w:rsid w:val="00294684"/>
    <w:rsid w:val="00294CFF"/>
    <w:rsid w:val="00295FA4"/>
    <w:rsid w:val="00297C34"/>
    <w:rsid w:val="002A03E1"/>
    <w:rsid w:val="002A3FAF"/>
    <w:rsid w:val="002B1520"/>
    <w:rsid w:val="002B2A53"/>
    <w:rsid w:val="002B2E3A"/>
    <w:rsid w:val="002C3506"/>
    <w:rsid w:val="002C4D8B"/>
    <w:rsid w:val="002C6522"/>
    <w:rsid w:val="002D379B"/>
    <w:rsid w:val="002D4CC9"/>
    <w:rsid w:val="002D4D76"/>
    <w:rsid w:val="002D4E0B"/>
    <w:rsid w:val="002E1DD0"/>
    <w:rsid w:val="002E2117"/>
    <w:rsid w:val="002E3394"/>
    <w:rsid w:val="00311AA7"/>
    <w:rsid w:val="003171B6"/>
    <w:rsid w:val="00322099"/>
    <w:rsid w:val="00323CCA"/>
    <w:rsid w:val="0032415E"/>
    <w:rsid w:val="00332823"/>
    <w:rsid w:val="00333330"/>
    <w:rsid w:val="00333EAA"/>
    <w:rsid w:val="0033577A"/>
    <w:rsid w:val="00337E7D"/>
    <w:rsid w:val="00341A6D"/>
    <w:rsid w:val="00345A5C"/>
    <w:rsid w:val="0034657B"/>
    <w:rsid w:val="00351458"/>
    <w:rsid w:val="00353504"/>
    <w:rsid w:val="00356989"/>
    <w:rsid w:val="003621FA"/>
    <w:rsid w:val="00364DC3"/>
    <w:rsid w:val="00371E25"/>
    <w:rsid w:val="003740DB"/>
    <w:rsid w:val="00374334"/>
    <w:rsid w:val="00381245"/>
    <w:rsid w:val="0038152C"/>
    <w:rsid w:val="00384A32"/>
    <w:rsid w:val="0039426A"/>
    <w:rsid w:val="003970A5"/>
    <w:rsid w:val="003A4FCE"/>
    <w:rsid w:val="003B0564"/>
    <w:rsid w:val="003C0F4B"/>
    <w:rsid w:val="003D1E60"/>
    <w:rsid w:val="003E02DC"/>
    <w:rsid w:val="003E1DEC"/>
    <w:rsid w:val="003E2FF3"/>
    <w:rsid w:val="003E3DCD"/>
    <w:rsid w:val="003E49BB"/>
    <w:rsid w:val="00404BD3"/>
    <w:rsid w:val="004056E3"/>
    <w:rsid w:val="00410032"/>
    <w:rsid w:val="00412E63"/>
    <w:rsid w:val="00416F9D"/>
    <w:rsid w:val="00417156"/>
    <w:rsid w:val="00424B08"/>
    <w:rsid w:val="004275E9"/>
    <w:rsid w:val="00427984"/>
    <w:rsid w:val="00431C45"/>
    <w:rsid w:val="00433A85"/>
    <w:rsid w:val="004343F4"/>
    <w:rsid w:val="004358DB"/>
    <w:rsid w:val="004360B4"/>
    <w:rsid w:val="004418FA"/>
    <w:rsid w:val="00451DB9"/>
    <w:rsid w:val="004524F1"/>
    <w:rsid w:val="00461E07"/>
    <w:rsid w:val="00462B7B"/>
    <w:rsid w:val="00465DD6"/>
    <w:rsid w:val="004707AD"/>
    <w:rsid w:val="00475A5C"/>
    <w:rsid w:val="00475EFC"/>
    <w:rsid w:val="00476A5C"/>
    <w:rsid w:val="00477F94"/>
    <w:rsid w:val="00480F6C"/>
    <w:rsid w:val="00481972"/>
    <w:rsid w:val="00486969"/>
    <w:rsid w:val="00486FE2"/>
    <w:rsid w:val="004871D2"/>
    <w:rsid w:val="004874A3"/>
    <w:rsid w:val="004928E3"/>
    <w:rsid w:val="004956B7"/>
    <w:rsid w:val="004967A2"/>
    <w:rsid w:val="004A08A1"/>
    <w:rsid w:val="004A2519"/>
    <w:rsid w:val="004A4173"/>
    <w:rsid w:val="004B6B0A"/>
    <w:rsid w:val="004D0003"/>
    <w:rsid w:val="004D193D"/>
    <w:rsid w:val="004D38D4"/>
    <w:rsid w:val="004E2151"/>
    <w:rsid w:val="004E51C1"/>
    <w:rsid w:val="004E6D9E"/>
    <w:rsid w:val="004F11B7"/>
    <w:rsid w:val="004F27E3"/>
    <w:rsid w:val="004F62CF"/>
    <w:rsid w:val="0050112D"/>
    <w:rsid w:val="0050163B"/>
    <w:rsid w:val="00504450"/>
    <w:rsid w:val="00510CBE"/>
    <w:rsid w:val="00510DB8"/>
    <w:rsid w:val="0052047B"/>
    <w:rsid w:val="0053091E"/>
    <w:rsid w:val="0053221A"/>
    <w:rsid w:val="005348DA"/>
    <w:rsid w:val="00534BF9"/>
    <w:rsid w:val="005358F1"/>
    <w:rsid w:val="00542A0B"/>
    <w:rsid w:val="00543C2A"/>
    <w:rsid w:val="00544BAD"/>
    <w:rsid w:val="00551CB6"/>
    <w:rsid w:val="00557879"/>
    <w:rsid w:val="00562A18"/>
    <w:rsid w:val="0056369F"/>
    <w:rsid w:val="00563CA1"/>
    <w:rsid w:val="00563FBB"/>
    <w:rsid w:val="0057504D"/>
    <w:rsid w:val="00577A1B"/>
    <w:rsid w:val="00582C43"/>
    <w:rsid w:val="00582CEE"/>
    <w:rsid w:val="00583F21"/>
    <w:rsid w:val="00593723"/>
    <w:rsid w:val="005961E1"/>
    <w:rsid w:val="005979AD"/>
    <w:rsid w:val="005A553E"/>
    <w:rsid w:val="005A5555"/>
    <w:rsid w:val="005A728B"/>
    <w:rsid w:val="005B128E"/>
    <w:rsid w:val="005C177F"/>
    <w:rsid w:val="005D0B73"/>
    <w:rsid w:val="005D118C"/>
    <w:rsid w:val="005D7217"/>
    <w:rsid w:val="005E05D1"/>
    <w:rsid w:val="005E2AC3"/>
    <w:rsid w:val="005E7807"/>
    <w:rsid w:val="005F02A3"/>
    <w:rsid w:val="005F66BF"/>
    <w:rsid w:val="00601525"/>
    <w:rsid w:val="006115B5"/>
    <w:rsid w:val="006175DB"/>
    <w:rsid w:val="0062129A"/>
    <w:rsid w:val="006301BF"/>
    <w:rsid w:val="00630DE1"/>
    <w:rsid w:val="00635978"/>
    <w:rsid w:val="00636B92"/>
    <w:rsid w:val="006401C2"/>
    <w:rsid w:val="00640960"/>
    <w:rsid w:val="00642F41"/>
    <w:rsid w:val="006437E9"/>
    <w:rsid w:val="006509AC"/>
    <w:rsid w:val="006516B0"/>
    <w:rsid w:val="00656E89"/>
    <w:rsid w:val="00663569"/>
    <w:rsid w:val="0068241E"/>
    <w:rsid w:val="006832DE"/>
    <w:rsid w:val="00687F8D"/>
    <w:rsid w:val="0069245A"/>
    <w:rsid w:val="00694816"/>
    <w:rsid w:val="00696C36"/>
    <w:rsid w:val="006A203A"/>
    <w:rsid w:val="006A37D4"/>
    <w:rsid w:val="006B00CD"/>
    <w:rsid w:val="006B48BD"/>
    <w:rsid w:val="006B5B51"/>
    <w:rsid w:val="006C58A7"/>
    <w:rsid w:val="006C5CCA"/>
    <w:rsid w:val="006D35EB"/>
    <w:rsid w:val="006F1590"/>
    <w:rsid w:val="006F178D"/>
    <w:rsid w:val="00702FCB"/>
    <w:rsid w:val="00710AAE"/>
    <w:rsid w:val="0072010C"/>
    <w:rsid w:val="00720212"/>
    <w:rsid w:val="007232B9"/>
    <w:rsid w:val="00725077"/>
    <w:rsid w:val="0072574C"/>
    <w:rsid w:val="007261A8"/>
    <w:rsid w:val="00726E55"/>
    <w:rsid w:val="007309DA"/>
    <w:rsid w:val="007347CA"/>
    <w:rsid w:val="00734D34"/>
    <w:rsid w:val="00735F95"/>
    <w:rsid w:val="00743E27"/>
    <w:rsid w:val="0074528A"/>
    <w:rsid w:val="007459AC"/>
    <w:rsid w:val="00747D74"/>
    <w:rsid w:val="00753454"/>
    <w:rsid w:val="00753FCB"/>
    <w:rsid w:val="007616BA"/>
    <w:rsid w:val="00762006"/>
    <w:rsid w:val="007802FA"/>
    <w:rsid w:val="0078034E"/>
    <w:rsid w:val="00782A13"/>
    <w:rsid w:val="00785504"/>
    <w:rsid w:val="00785F55"/>
    <w:rsid w:val="007A0BD3"/>
    <w:rsid w:val="007A227D"/>
    <w:rsid w:val="007A2F30"/>
    <w:rsid w:val="007B4EC4"/>
    <w:rsid w:val="007C0800"/>
    <w:rsid w:val="007C3FA3"/>
    <w:rsid w:val="007C42D7"/>
    <w:rsid w:val="007D0173"/>
    <w:rsid w:val="007D2740"/>
    <w:rsid w:val="007D315B"/>
    <w:rsid w:val="007D4CD6"/>
    <w:rsid w:val="007D5703"/>
    <w:rsid w:val="007D78EE"/>
    <w:rsid w:val="007E7363"/>
    <w:rsid w:val="007F0ECC"/>
    <w:rsid w:val="007F618F"/>
    <w:rsid w:val="008053F6"/>
    <w:rsid w:val="00813BD9"/>
    <w:rsid w:val="00815CDC"/>
    <w:rsid w:val="008162F3"/>
    <w:rsid w:val="00817357"/>
    <w:rsid w:val="00817B59"/>
    <w:rsid w:val="00824655"/>
    <w:rsid w:val="00835F32"/>
    <w:rsid w:val="008409B7"/>
    <w:rsid w:val="00844611"/>
    <w:rsid w:val="00844887"/>
    <w:rsid w:val="00845A46"/>
    <w:rsid w:val="00846FBA"/>
    <w:rsid w:val="00847990"/>
    <w:rsid w:val="00852223"/>
    <w:rsid w:val="00857F5D"/>
    <w:rsid w:val="00876176"/>
    <w:rsid w:val="008812A7"/>
    <w:rsid w:val="008825CF"/>
    <w:rsid w:val="008847AF"/>
    <w:rsid w:val="00891A5F"/>
    <w:rsid w:val="00892C71"/>
    <w:rsid w:val="0089378F"/>
    <w:rsid w:val="00895AEA"/>
    <w:rsid w:val="008A62D2"/>
    <w:rsid w:val="008B6DBC"/>
    <w:rsid w:val="008C039A"/>
    <w:rsid w:val="008C10A4"/>
    <w:rsid w:val="008C3D4A"/>
    <w:rsid w:val="008C4468"/>
    <w:rsid w:val="008C53FB"/>
    <w:rsid w:val="008D2584"/>
    <w:rsid w:val="008E730E"/>
    <w:rsid w:val="008F4E48"/>
    <w:rsid w:val="008F72CF"/>
    <w:rsid w:val="00910DF8"/>
    <w:rsid w:val="00912420"/>
    <w:rsid w:val="00913985"/>
    <w:rsid w:val="009167D6"/>
    <w:rsid w:val="00920261"/>
    <w:rsid w:val="00931F7E"/>
    <w:rsid w:val="00935459"/>
    <w:rsid w:val="00936251"/>
    <w:rsid w:val="00937E30"/>
    <w:rsid w:val="00940CF9"/>
    <w:rsid w:val="009425A3"/>
    <w:rsid w:val="009448C8"/>
    <w:rsid w:val="00944C50"/>
    <w:rsid w:val="009501A3"/>
    <w:rsid w:val="00950D65"/>
    <w:rsid w:val="00952FF0"/>
    <w:rsid w:val="00956A26"/>
    <w:rsid w:val="009611E6"/>
    <w:rsid w:val="00964D9C"/>
    <w:rsid w:val="0096514E"/>
    <w:rsid w:val="00975129"/>
    <w:rsid w:val="00980166"/>
    <w:rsid w:val="0098441C"/>
    <w:rsid w:val="009869CF"/>
    <w:rsid w:val="009977C6"/>
    <w:rsid w:val="009A1BCA"/>
    <w:rsid w:val="009A302C"/>
    <w:rsid w:val="009B33B7"/>
    <w:rsid w:val="009D2549"/>
    <w:rsid w:val="009D3306"/>
    <w:rsid w:val="009D5DDA"/>
    <w:rsid w:val="009E35CC"/>
    <w:rsid w:val="009E69DA"/>
    <w:rsid w:val="009F1EE2"/>
    <w:rsid w:val="009F4B2E"/>
    <w:rsid w:val="00A1041D"/>
    <w:rsid w:val="00A10DEC"/>
    <w:rsid w:val="00A126DC"/>
    <w:rsid w:val="00A24F59"/>
    <w:rsid w:val="00A25F78"/>
    <w:rsid w:val="00A41D65"/>
    <w:rsid w:val="00A44DA2"/>
    <w:rsid w:val="00A6020D"/>
    <w:rsid w:val="00A6169B"/>
    <w:rsid w:val="00A6225D"/>
    <w:rsid w:val="00A63796"/>
    <w:rsid w:val="00A640B3"/>
    <w:rsid w:val="00A64BE1"/>
    <w:rsid w:val="00A74F14"/>
    <w:rsid w:val="00A75367"/>
    <w:rsid w:val="00A77CFA"/>
    <w:rsid w:val="00A82830"/>
    <w:rsid w:val="00A83D02"/>
    <w:rsid w:val="00A9382D"/>
    <w:rsid w:val="00A97B26"/>
    <w:rsid w:val="00AA20BD"/>
    <w:rsid w:val="00AB59A5"/>
    <w:rsid w:val="00AB5CFA"/>
    <w:rsid w:val="00AC2F69"/>
    <w:rsid w:val="00AC454C"/>
    <w:rsid w:val="00AC5D10"/>
    <w:rsid w:val="00AD20EC"/>
    <w:rsid w:val="00AD5703"/>
    <w:rsid w:val="00AE1990"/>
    <w:rsid w:val="00AE2593"/>
    <w:rsid w:val="00AE33E8"/>
    <w:rsid w:val="00AF232F"/>
    <w:rsid w:val="00AF2E0B"/>
    <w:rsid w:val="00AF3113"/>
    <w:rsid w:val="00AF3BD1"/>
    <w:rsid w:val="00AF4E27"/>
    <w:rsid w:val="00B01F5D"/>
    <w:rsid w:val="00B060EB"/>
    <w:rsid w:val="00B06132"/>
    <w:rsid w:val="00B06C35"/>
    <w:rsid w:val="00B12105"/>
    <w:rsid w:val="00B13E77"/>
    <w:rsid w:val="00B15619"/>
    <w:rsid w:val="00B267CC"/>
    <w:rsid w:val="00B346C2"/>
    <w:rsid w:val="00B40B5C"/>
    <w:rsid w:val="00B42E42"/>
    <w:rsid w:val="00B43C7A"/>
    <w:rsid w:val="00B51173"/>
    <w:rsid w:val="00B64ECA"/>
    <w:rsid w:val="00B64F2D"/>
    <w:rsid w:val="00B67248"/>
    <w:rsid w:val="00B7209C"/>
    <w:rsid w:val="00B8053F"/>
    <w:rsid w:val="00B83DFF"/>
    <w:rsid w:val="00B9079E"/>
    <w:rsid w:val="00B94B88"/>
    <w:rsid w:val="00B96F63"/>
    <w:rsid w:val="00BA0C4E"/>
    <w:rsid w:val="00BA692E"/>
    <w:rsid w:val="00BA6F0B"/>
    <w:rsid w:val="00BB489C"/>
    <w:rsid w:val="00BB4BD4"/>
    <w:rsid w:val="00BC0EC1"/>
    <w:rsid w:val="00BC2A1D"/>
    <w:rsid w:val="00BC490D"/>
    <w:rsid w:val="00BC4945"/>
    <w:rsid w:val="00BC4A30"/>
    <w:rsid w:val="00BC4CE3"/>
    <w:rsid w:val="00BC4F38"/>
    <w:rsid w:val="00BD3DDF"/>
    <w:rsid w:val="00BD4D77"/>
    <w:rsid w:val="00BD5988"/>
    <w:rsid w:val="00BE0ACB"/>
    <w:rsid w:val="00BE1976"/>
    <w:rsid w:val="00BE41D4"/>
    <w:rsid w:val="00BE5432"/>
    <w:rsid w:val="00BE6130"/>
    <w:rsid w:val="00BF20D4"/>
    <w:rsid w:val="00BF26D1"/>
    <w:rsid w:val="00BF3B87"/>
    <w:rsid w:val="00BF4116"/>
    <w:rsid w:val="00C057B2"/>
    <w:rsid w:val="00C1641F"/>
    <w:rsid w:val="00C24157"/>
    <w:rsid w:val="00C32DF2"/>
    <w:rsid w:val="00C42CAC"/>
    <w:rsid w:val="00C456FF"/>
    <w:rsid w:val="00C4667A"/>
    <w:rsid w:val="00C46A1C"/>
    <w:rsid w:val="00C46EE1"/>
    <w:rsid w:val="00C47B2F"/>
    <w:rsid w:val="00C511F0"/>
    <w:rsid w:val="00C52688"/>
    <w:rsid w:val="00C556EB"/>
    <w:rsid w:val="00C55D41"/>
    <w:rsid w:val="00C62468"/>
    <w:rsid w:val="00C662AE"/>
    <w:rsid w:val="00C667CA"/>
    <w:rsid w:val="00C71418"/>
    <w:rsid w:val="00C71DA3"/>
    <w:rsid w:val="00C77650"/>
    <w:rsid w:val="00C85A5A"/>
    <w:rsid w:val="00C9035D"/>
    <w:rsid w:val="00C962F2"/>
    <w:rsid w:val="00CA090A"/>
    <w:rsid w:val="00CA16D3"/>
    <w:rsid w:val="00CA4E1A"/>
    <w:rsid w:val="00CB1503"/>
    <w:rsid w:val="00CB33DF"/>
    <w:rsid w:val="00CB3B94"/>
    <w:rsid w:val="00CB406C"/>
    <w:rsid w:val="00CD5AE3"/>
    <w:rsid w:val="00CE0062"/>
    <w:rsid w:val="00CE4125"/>
    <w:rsid w:val="00CE6D12"/>
    <w:rsid w:val="00CE7F5D"/>
    <w:rsid w:val="00CF2673"/>
    <w:rsid w:val="00CF335D"/>
    <w:rsid w:val="00CF3444"/>
    <w:rsid w:val="00D02799"/>
    <w:rsid w:val="00D04394"/>
    <w:rsid w:val="00D0697B"/>
    <w:rsid w:val="00D118CE"/>
    <w:rsid w:val="00D12C9A"/>
    <w:rsid w:val="00D21749"/>
    <w:rsid w:val="00D260CA"/>
    <w:rsid w:val="00D31E25"/>
    <w:rsid w:val="00D32DBA"/>
    <w:rsid w:val="00D35847"/>
    <w:rsid w:val="00D42E32"/>
    <w:rsid w:val="00D433A8"/>
    <w:rsid w:val="00D43EEB"/>
    <w:rsid w:val="00D4504C"/>
    <w:rsid w:val="00D47C1C"/>
    <w:rsid w:val="00D510D1"/>
    <w:rsid w:val="00D52C7E"/>
    <w:rsid w:val="00D5782E"/>
    <w:rsid w:val="00D57DEA"/>
    <w:rsid w:val="00D6196C"/>
    <w:rsid w:val="00D63B03"/>
    <w:rsid w:val="00D67E05"/>
    <w:rsid w:val="00D714CC"/>
    <w:rsid w:val="00D75F26"/>
    <w:rsid w:val="00D80E2A"/>
    <w:rsid w:val="00D8210B"/>
    <w:rsid w:val="00D86A18"/>
    <w:rsid w:val="00D94426"/>
    <w:rsid w:val="00D94DE3"/>
    <w:rsid w:val="00DA1E54"/>
    <w:rsid w:val="00DA262B"/>
    <w:rsid w:val="00DA3FF1"/>
    <w:rsid w:val="00DB0E85"/>
    <w:rsid w:val="00DB24D8"/>
    <w:rsid w:val="00DB58AF"/>
    <w:rsid w:val="00DC0484"/>
    <w:rsid w:val="00DC1025"/>
    <w:rsid w:val="00DC5012"/>
    <w:rsid w:val="00DD1399"/>
    <w:rsid w:val="00DD33A1"/>
    <w:rsid w:val="00DD555E"/>
    <w:rsid w:val="00DE071A"/>
    <w:rsid w:val="00DE3CF3"/>
    <w:rsid w:val="00DE773F"/>
    <w:rsid w:val="00DE7B0A"/>
    <w:rsid w:val="00DF1948"/>
    <w:rsid w:val="00DF1FFA"/>
    <w:rsid w:val="00DF2A4C"/>
    <w:rsid w:val="00DF651B"/>
    <w:rsid w:val="00E0068F"/>
    <w:rsid w:val="00E01E7C"/>
    <w:rsid w:val="00E02376"/>
    <w:rsid w:val="00E025AE"/>
    <w:rsid w:val="00E11E01"/>
    <w:rsid w:val="00E127E4"/>
    <w:rsid w:val="00E2655C"/>
    <w:rsid w:val="00E26A1D"/>
    <w:rsid w:val="00E30064"/>
    <w:rsid w:val="00E33E28"/>
    <w:rsid w:val="00E34D52"/>
    <w:rsid w:val="00E41ED4"/>
    <w:rsid w:val="00E50B06"/>
    <w:rsid w:val="00E51EA1"/>
    <w:rsid w:val="00E529B4"/>
    <w:rsid w:val="00E541EC"/>
    <w:rsid w:val="00E6021A"/>
    <w:rsid w:val="00E6158E"/>
    <w:rsid w:val="00E668FA"/>
    <w:rsid w:val="00E73B80"/>
    <w:rsid w:val="00E755FA"/>
    <w:rsid w:val="00E77116"/>
    <w:rsid w:val="00E90E7B"/>
    <w:rsid w:val="00E939BF"/>
    <w:rsid w:val="00E94E41"/>
    <w:rsid w:val="00E9529D"/>
    <w:rsid w:val="00E958D6"/>
    <w:rsid w:val="00E966AB"/>
    <w:rsid w:val="00E96B04"/>
    <w:rsid w:val="00EA7BD3"/>
    <w:rsid w:val="00EB3A69"/>
    <w:rsid w:val="00EC1473"/>
    <w:rsid w:val="00EC4826"/>
    <w:rsid w:val="00EC495F"/>
    <w:rsid w:val="00ED245B"/>
    <w:rsid w:val="00ED5B16"/>
    <w:rsid w:val="00EF1281"/>
    <w:rsid w:val="00EF3975"/>
    <w:rsid w:val="00F03575"/>
    <w:rsid w:val="00F10DEC"/>
    <w:rsid w:val="00F1319A"/>
    <w:rsid w:val="00F20F5F"/>
    <w:rsid w:val="00F24FA7"/>
    <w:rsid w:val="00F26603"/>
    <w:rsid w:val="00F408FB"/>
    <w:rsid w:val="00F6507A"/>
    <w:rsid w:val="00F74D70"/>
    <w:rsid w:val="00F77B51"/>
    <w:rsid w:val="00F82E53"/>
    <w:rsid w:val="00F83DBF"/>
    <w:rsid w:val="00F847EE"/>
    <w:rsid w:val="00F91557"/>
    <w:rsid w:val="00F93FE3"/>
    <w:rsid w:val="00F971B7"/>
    <w:rsid w:val="00FA0554"/>
    <w:rsid w:val="00FA061B"/>
    <w:rsid w:val="00FA5762"/>
    <w:rsid w:val="00FB232F"/>
    <w:rsid w:val="00FB7885"/>
    <w:rsid w:val="00FC2F93"/>
    <w:rsid w:val="00FD14B3"/>
    <w:rsid w:val="00FD5D04"/>
    <w:rsid w:val="00FD7008"/>
    <w:rsid w:val="00FE012A"/>
    <w:rsid w:val="00FE46BD"/>
    <w:rsid w:val="00FE4AC7"/>
    <w:rsid w:val="00FE66D1"/>
    <w:rsid w:val="00FF52CD"/>
    <w:rsid w:val="00FF6783"/>
    <w:rsid w:val="00FF6817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8B12A-43AD-47BD-91C7-B5613ADF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1 Знак,Текст сноски Знак Знак Знак,Footnote Text Char Знак Знак,Footnote Text Char Знак,Table_Footnote_last,Текст сноски-FN,Oaeno niinee-FN,Oaeno niinee Ciae,Footnote Text Char,Table_Footnote_last Char,single space"/>
    <w:basedOn w:val="a"/>
    <w:link w:val="a4"/>
    <w:uiPriority w:val="99"/>
    <w:unhideWhenUsed/>
    <w:rsid w:val="00817357"/>
    <w:pPr>
      <w:spacing w:after="12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aliases w:val="Текст сноски Знак1 Знак Знак,Текст сноски Знак Знак Знак Знак,Footnote Text Char Знак Знак Знак,Footnote Text Char Знак Знак1,Table_Footnote_last Знак,Текст сноски-FN Знак,Oaeno niinee-FN Знак,Oaeno niinee Ciae Знак,single space Знак"/>
    <w:basedOn w:val="a0"/>
    <w:link w:val="a3"/>
    <w:uiPriority w:val="99"/>
    <w:rsid w:val="0081735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aliases w:val="Знак сноски 1,Знак сноски-FN,Ciae niinee-FN,EN Footnote Reference"/>
    <w:uiPriority w:val="99"/>
    <w:unhideWhenUsed/>
    <w:rsid w:val="0081735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E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2FF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84A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 Ольга Александровна</dc:creator>
  <cp:keywords/>
  <dc:description/>
  <cp:lastModifiedBy>Колганова Ольга Александровна</cp:lastModifiedBy>
  <cp:revision>8</cp:revision>
  <cp:lastPrinted>2016-11-01T11:22:00Z</cp:lastPrinted>
  <dcterms:created xsi:type="dcterms:W3CDTF">2016-11-01T16:05:00Z</dcterms:created>
  <dcterms:modified xsi:type="dcterms:W3CDTF">2016-11-23T09:51:00Z</dcterms:modified>
</cp:coreProperties>
</file>